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68" w:rsidRPr="00757168" w:rsidRDefault="00757168" w:rsidP="0075716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«ЗАТВЕРДЖЕНО»</w:t>
      </w:r>
    </w:p>
    <w:p w:rsidR="00757168" w:rsidRPr="00757168" w:rsidRDefault="00757168" w:rsidP="00757168">
      <w:pPr>
        <w:autoSpaceDE w:val="0"/>
        <w:autoSpaceDN w:val="0"/>
        <w:spacing w:after="120" w:line="240" w:lineRule="auto"/>
        <w:ind w:left="3540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 (в редакції із змінами та доповненнями)</w:t>
      </w:r>
    </w:p>
    <w:p w:rsidR="00757168" w:rsidRPr="00757168" w:rsidRDefault="00757168" w:rsidP="0075716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Рішенням Зборів </w:t>
      </w:r>
    </w:p>
    <w:p w:rsidR="00757168" w:rsidRPr="00757168" w:rsidRDefault="00757168" w:rsidP="00757168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Громадської організації </w:t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</w:t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Об’єднання колективного управління „Оберіг”</w:t>
      </w:r>
    </w:p>
    <w:p w:rsidR="00757168" w:rsidRPr="00757168" w:rsidRDefault="00757168" w:rsidP="007571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757168" w:rsidRPr="00757168" w:rsidRDefault="00757168" w:rsidP="007571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Протокол № 7 від 04.11.2018р. </w:t>
      </w:r>
    </w:p>
    <w:p w:rsidR="00757168" w:rsidRPr="00757168" w:rsidRDefault="00757168" w:rsidP="007571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  <w:t xml:space="preserve">  </w:t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757168" w:rsidRPr="00757168" w:rsidRDefault="00757168" w:rsidP="007571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Голова Ступак С.К. _________________</w:t>
      </w:r>
    </w:p>
    <w:p w:rsidR="00757168" w:rsidRPr="00757168" w:rsidRDefault="00757168" w:rsidP="007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757168" w:rsidRPr="00757168" w:rsidRDefault="00757168" w:rsidP="007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757168" w:rsidRDefault="00C431D0" w:rsidP="007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 О Л О Ж Е Н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Я</w:t>
      </w:r>
    </w:p>
    <w:p w:rsidR="00220088" w:rsidRPr="00757168" w:rsidRDefault="00220088" w:rsidP="007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757168" w:rsidRPr="00757168" w:rsidRDefault="00220088" w:rsidP="007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</w:t>
      </w:r>
      <w:r w:rsidR="00C43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757168"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И</w:t>
      </w:r>
      <w:r w:rsidR="00757168"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757168"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ПОПЕРЕДНІХ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757168"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ТАРИФІВ </w:t>
      </w:r>
    </w:p>
    <w:p w:rsidR="00757168" w:rsidRPr="00757168" w:rsidRDefault="00757168" w:rsidP="00757168">
      <w:pPr>
        <w:autoSpaceDE w:val="0"/>
        <w:autoSpaceDN w:val="0"/>
        <w:spacing w:before="120"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Громадської організації </w:t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“</w:t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Об’єднання колективного управління</w:t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757168">
        <w:rPr>
          <w:rFonts w:ascii="Times New Roman" w:eastAsia="Times New Roman" w:hAnsi="Times New Roman" w:cs="Times New Roman"/>
          <w:b/>
          <w:bCs/>
          <w:i/>
          <w:iCs/>
          <w:lang w:val="uk-UA"/>
        </w:rPr>
        <w:t>„</w:t>
      </w:r>
      <w:r w:rsidRPr="00757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Оберіг"</w:t>
      </w:r>
    </w:p>
    <w:p w:rsidR="00757168" w:rsidRPr="00757168" w:rsidRDefault="00757168" w:rsidP="0075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(нова редакція)</w:t>
      </w:r>
    </w:p>
    <w:p w:rsidR="00757168" w:rsidRPr="00757168" w:rsidRDefault="00757168" w:rsidP="007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757168" w:rsidRPr="00757168" w:rsidRDefault="00757168" w:rsidP="0075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757168" w:rsidRPr="00757168" w:rsidRDefault="00757168" w:rsidP="00757168">
      <w:pPr>
        <w:autoSpaceDE w:val="0"/>
        <w:autoSpaceDN w:val="0"/>
        <w:spacing w:before="120"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>Дані п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>роекти п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>опередні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тариф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>(розмір</w:t>
      </w:r>
      <w:r w:rsidR="00C431D0"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винагороди)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базуються на нормах чинного законодавства. </w:t>
      </w:r>
    </w:p>
    <w:p w:rsidR="00757168" w:rsidRPr="00757168" w:rsidRDefault="00757168" w:rsidP="00757168">
      <w:pPr>
        <w:autoSpaceDE w:val="0"/>
        <w:autoSpaceDN w:val="0"/>
        <w:spacing w:before="120"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>„Оберіг" при встановленні користувача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="002200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сплати 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розміру винагороди,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>зокрема, керується постановою Кабінету Міністрів України від 18.01.2003р. №72 “Про затвердження мінімальних ставок винагороди (роялті) за використання об’єктів авторського права і суміжних прав” (далі – ”Постанова №72”); при цьому “Оберіг” враховує тривалість використання користувачем творів.</w:t>
      </w:r>
    </w:p>
    <w:p w:rsidR="00757168" w:rsidRPr="00757168" w:rsidRDefault="00757168" w:rsidP="0075716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„Оберіг" при встановленні користувачам </w:t>
      </w:r>
      <w:r w:rsidR="002200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сплати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розміру 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>винагороди</w:t>
      </w:r>
      <w:r w:rsidR="00C431D0"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використання опублікованих з комерційною метою фонограм і відеограм способами публічного виконання, публічного сповіщення, зокрема, керується постановою Кабінету Міністрів України від 18.01.2003р. №71 „Про затвердження розміру винагороди (роялті) за використання опублікованих з комерційною метою фонограм і відеограм та порядку її виплати” (далі – Постанова №71); при цьому “Оберіг” враховує характер 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тривалість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комерційного вик</w:t>
      </w:r>
      <w:r w:rsidR="00C431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ористання фонограм, відеограм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/>
        </w:rPr>
        <w:t>та  зафіксованих  у них  виконань.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/>
        </w:rPr>
      </w:pPr>
    </w:p>
    <w:p w:rsidR="00757168" w:rsidRPr="00757168" w:rsidRDefault="00757168" w:rsidP="0075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7168" w:rsidRPr="00757168" w:rsidRDefault="00757168" w:rsidP="007571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ВИЗНАЧЕННЯ</w:t>
      </w:r>
    </w:p>
    <w:p w:rsidR="00757168" w:rsidRPr="00757168" w:rsidRDefault="00757168" w:rsidP="0075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7168" w:rsidRPr="00757168" w:rsidRDefault="00757168" w:rsidP="007571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даних правилах застосовуються наступні визначення</w:t>
      </w:r>
      <w:r w:rsidRPr="0075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168" w:rsidRPr="00757168" w:rsidRDefault="00757168" w:rsidP="0075716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виконання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– гра на музичному інструменті, спів, читання, декламування, відображення ролі або танцю, - інтерпретація або інша форма візуального і (або) звукового, і (або) візуально-звукового втілення зображень, звуків, літературного або іншого твору чи фольклору;</w:t>
      </w:r>
    </w:p>
    <w:p w:rsidR="00757168" w:rsidRPr="00757168" w:rsidRDefault="00757168" w:rsidP="0075716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</w:t>
      </w:r>
      <w:r w:rsidRPr="007571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винагорода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–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грошові кошти, виплачені або нараховані </w:t>
      </w:r>
      <w:r w:rsidRPr="0075716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„Оберіг"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правовласнику;</w:t>
      </w:r>
    </w:p>
    <w:p w:rsidR="00757168" w:rsidRPr="00757168" w:rsidRDefault="00757168" w:rsidP="0075716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виробник відеограми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– фізична або юридична особа, яка взяла на себе ініціативу і несе відповідальність за вироблення відеограми;</w:t>
      </w:r>
    </w:p>
    <w:p w:rsidR="00757168" w:rsidRPr="00757168" w:rsidRDefault="00757168" w:rsidP="0075716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виробник фонограми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– фізична або юридична особа, яка взяла на себе ініціативу і несе відповідальність за вироблення фонограми;</w:t>
      </w:r>
    </w:p>
    <w:p w:rsidR="00757168" w:rsidRPr="00757168" w:rsidRDefault="00757168" w:rsidP="0075716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відеограма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– вироблений запис візуального виконання або інших зображень чи їх відображень у будь-якій об’єктивній формі; </w:t>
      </w:r>
    </w:p>
    <w:p w:rsidR="00757168" w:rsidRPr="00757168" w:rsidRDefault="00757168" w:rsidP="007571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комерційні записи 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– 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фонограми і відеограми, опубліковані з комерційною метою;</w:t>
      </w:r>
    </w:p>
    <w:p w:rsidR="00757168" w:rsidRPr="00757168" w:rsidRDefault="00757168" w:rsidP="007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користувачі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– особи, що у процесі своєї діяльності здійснюють використання об’єктів авторського права і (або) суміжних прав і мають укладені з </w:t>
      </w:r>
      <w:r w:rsidRPr="0075716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„Оберіг"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договори, що 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lastRenderedPageBreak/>
        <w:t>легітимізують таке використання або договори на виплату винагороди за таке використання;</w:t>
      </w:r>
    </w:p>
    <w:p w:rsidR="00757168" w:rsidRPr="00757168" w:rsidRDefault="00757168" w:rsidP="0075716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   фонограма</w:t>
      </w:r>
      <w:r w:rsidRPr="0075716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– вироблений запис звукового виконання або будь-яких інших звуків чи їх відображень у будь-якій об’єктивній формі. </w:t>
      </w:r>
    </w:p>
    <w:p w:rsidR="00757168" w:rsidRPr="00757168" w:rsidRDefault="00757168" w:rsidP="00757168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757168" w:rsidRPr="00757168" w:rsidRDefault="00757168" w:rsidP="007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757168" w:rsidRPr="00757168" w:rsidRDefault="00757168" w:rsidP="00757168">
      <w:pPr>
        <w:numPr>
          <w:ilvl w:val="0"/>
          <w:numId w:val="1"/>
        </w:num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РОЗМІР винагороди за ВИКОРИСТАННЯ ТВОРІВ </w:t>
      </w:r>
    </w:p>
    <w:p w:rsidR="00757168" w:rsidRPr="00757168" w:rsidRDefault="00757168" w:rsidP="007571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7168" w:rsidRPr="00757168" w:rsidRDefault="00757168" w:rsidP="007571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МІНІМАЛЬНІ СТАВКИ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авторської винагороди (роялті) за публічне виконання, публічний показ, публічне сповіщення або ретрансляцію (повторне публічне сповіщення) творів науки, літератури і мистецтва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0" w:name="o23"/>
      <w:bookmarkEnd w:id="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Вид твору               | Ставка винагороди (роялті)*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" w:name="o26"/>
      <w:bookmarkEnd w:id="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А. За публічне виконання творів літератури і мистецтва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" w:name="o27"/>
      <w:bookmarkEnd w:id="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П'єса, у тому числі для дітей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" w:name="o28"/>
      <w:bookmarkEnd w:id="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у прозі                                        8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" w:name="o29"/>
      <w:bookmarkEnd w:id="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" w:name="o30"/>
      <w:bookmarkEnd w:id="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п'єси  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" w:name="o31"/>
      <w:bookmarkEnd w:id="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" w:name="o32"/>
      <w:bookmarkEnd w:id="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" w:name="o33"/>
      <w:bookmarkEnd w:id="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у віршах**                                     9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" w:name="o34"/>
      <w:bookmarkEnd w:id="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" w:name="o35"/>
      <w:bookmarkEnd w:id="1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п'єси                               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" w:name="o36"/>
      <w:bookmarkEnd w:id="1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" w:name="o37"/>
      <w:bookmarkEnd w:id="1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" w:name="o38"/>
      <w:bookmarkEnd w:id="1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П'єса в ляльковому виконанні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" w:name="o39"/>
      <w:bookmarkEnd w:id="1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у прозі                                        9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" w:name="o40"/>
      <w:bookmarkEnd w:id="1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" w:name="o41"/>
      <w:bookmarkEnd w:id="1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п'єси           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" w:name="o42"/>
      <w:bookmarkEnd w:id="1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" w:name="o43"/>
      <w:bookmarkEnd w:id="1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" w:name="o44"/>
      <w:bookmarkEnd w:id="1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у віршах**                                    10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" w:name="o45"/>
      <w:bookmarkEnd w:id="2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" w:name="o46"/>
      <w:bookmarkEnd w:id="2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п'єси  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" w:name="o47"/>
      <w:bookmarkEnd w:id="2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" w:name="o48"/>
      <w:bookmarkEnd w:id="2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" w:name="o49"/>
      <w:bookmarkEnd w:id="2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Інсценізація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" w:name="o50"/>
      <w:bookmarkEnd w:id="2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Інсценізація твору, що не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охороняється авторським правом                 7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" w:name="o51"/>
      <w:bookmarkEnd w:id="2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" w:name="o52"/>
      <w:bookmarkEnd w:id="2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інсценізації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" w:name="o53"/>
      <w:bookmarkEnd w:id="2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літературного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твору (у разі коли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переклад літературного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твору охороняється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авторським правом)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" w:name="o54"/>
      <w:bookmarkEnd w:id="2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" w:name="o55"/>
      <w:bookmarkEnd w:id="3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" w:name="o56"/>
      <w:bookmarkEnd w:id="3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Інсценізація твору, 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охороняється авторським правом                 8,5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" w:name="o57"/>
      <w:bookmarkEnd w:id="3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" w:name="o58"/>
      <w:bookmarkEnd w:id="3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літературного твору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" w:name="o59"/>
      <w:bookmarkEnd w:id="3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інсценізації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" w:name="o60"/>
      <w:bookmarkEnd w:id="3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" w:name="o61"/>
      <w:bookmarkEnd w:id="3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літературного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твору (у разі коли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переклад літературного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твору охороняється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авторським правом)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" w:name="o62"/>
      <w:bookmarkEnd w:id="3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" w:name="o63"/>
      <w:bookmarkEnd w:id="3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Драматичні твори у перекладі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" w:name="o64"/>
      <w:bookmarkEnd w:id="3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5. Переклад п'єси, яка не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охороняється авторським правом                 6,5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" w:name="o65"/>
      <w:bookmarkEnd w:id="4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у прозі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" w:name="o66"/>
      <w:bookmarkEnd w:id="4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" w:name="o67"/>
      <w:bookmarkEnd w:id="4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" w:name="o68"/>
      <w:bookmarkEnd w:id="4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проміжного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перекладу (у разі коли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проміжний переклад п'єси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охороняється авторським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правом)      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" w:name="o69"/>
      <w:bookmarkEnd w:id="4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" w:name="o70"/>
      <w:bookmarkEnd w:id="4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6" w:name="o71"/>
      <w:bookmarkEnd w:id="4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у віршах**                                     6,5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7" w:name="o72"/>
      <w:bookmarkEnd w:id="4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8" w:name="o73"/>
      <w:bookmarkEnd w:id="4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                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9" w:name="o74"/>
      <w:bookmarkEnd w:id="4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0" w:name="o75"/>
      <w:bookmarkEnd w:id="5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1" w:name="o76"/>
      <w:bookmarkEnd w:id="5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6. Переклад п'єси, яка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охороняється авторським правом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2" w:name="o77"/>
      <w:bookmarkEnd w:id="5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у прозі                                        9,5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3" w:name="o78"/>
      <w:bookmarkEnd w:id="5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4" w:name="o79"/>
      <w:bookmarkEnd w:id="5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п'єси           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5" w:name="o80"/>
      <w:bookmarkEnd w:id="5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6" w:name="o81"/>
      <w:bookmarkEnd w:id="5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проміжного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перекладу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(у разі коли проміжний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переклад п'єси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охороняється авторським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правом)      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7" w:name="o82"/>
      <w:bookmarkEnd w:id="5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8" w:name="o83"/>
      <w:bookmarkEnd w:id="5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59" w:name="o84"/>
      <w:bookmarkEnd w:id="5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у віршах**                                    10,5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0" w:name="o85"/>
      <w:bookmarkEnd w:id="6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1" w:name="o86"/>
      <w:bookmarkEnd w:id="6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п'єси  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2" w:name="o87"/>
      <w:bookmarkEnd w:id="6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                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3" w:name="o88"/>
      <w:bookmarkEnd w:id="6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4" w:name="o89"/>
      <w:bookmarkEnd w:id="6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5" w:name="o90"/>
      <w:bookmarkEnd w:id="6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7. Переклад інсценізації, яка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охороняється авторським правом                 9,5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6" w:name="o91"/>
      <w:bookmarkEnd w:id="6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7" w:name="o92"/>
      <w:bookmarkEnd w:id="6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інсценізації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8" w:name="o93"/>
      <w:bookmarkEnd w:id="6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інсценізації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69" w:name="o94"/>
      <w:bookmarkEnd w:id="6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літературного твору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(у разі коли літературний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твір охороняється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авторським правом) 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0" w:name="o95"/>
      <w:bookmarkEnd w:id="7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1" w:name="o96"/>
      <w:bookmarkEnd w:id="7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літературного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твору (у разі коли переклад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літературного твору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охороняється авторським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правом)      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2" w:name="o97"/>
      <w:bookmarkEnd w:id="7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3" w:name="o98"/>
      <w:bookmarkEnd w:id="7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Музично-драматичні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4" w:name="o99"/>
      <w:bookmarkEnd w:id="7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8. Опера                                         11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5" w:name="o100"/>
      <w:bookmarkEnd w:id="7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6" w:name="o101"/>
      <w:bookmarkEnd w:id="7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музики (композитору)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7" w:name="o102"/>
      <w:bookmarkEnd w:id="7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лібрето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8" w:name="o103"/>
      <w:bookmarkEnd w:id="7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хореографу    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79" w:name="o104"/>
      <w:bookmarkEnd w:id="7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0" w:name="o105"/>
      <w:bookmarkEnd w:id="8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1" w:name="o106"/>
      <w:bookmarkEnd w:id="8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9. Опера з перекладом лібрето                    12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2" w:name="o107"/>
      <w:bookmarkEnd w:id="8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3" w:name="o108"/>
      <w:bookmarkEnd w:id="8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музики (композитору)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4" w:name="o109"/>
      <w:bookmarkEnd w:id="8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лібрето     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5" w:name="o110"/>
      <w:bookmarkEnd w:id="8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лібрето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6" w:name="o111"/>
      <w:bookmarkEnd w:id="8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проміжного перекладу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7" w:name="o112"/>
      <w:bookmarkEnd w:id="8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хореографу    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8" w:name="o113"/>
      <w:bookmarkEnd w:id="8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89" w:name="o114"/>
      <w:bookmarkEnd w:id="8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0" w:name="o115"/>
      <w:bookmarkEnd w:id="9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10. Балет                                        12,5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1" w:name="o116"/>
      <w:bookmarkEnd w:id="9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2" w:name="o117"/>
      <w:bookmarkEnd w:id="9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музики (композитору)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3" w:name="o118"/>
      <w:bookmarkEnd w:id="9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лібрето     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4" w:name="o119"/>
      <w:bookmarkEnd w:id="9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хореографу             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5" w:name="o120"/>
      <w:bookmarkEnd w:id="9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6" w:name="o121"/>
      <w:bookmarkEnd w:id="9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7" w:name="o122"/>
      <w:bookmarkEnd w:id="9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11. Оперета, музична комедія, мюзикл             10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8" w:name="o123"/>
      <w:bookmarkEnd w:id="9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99" w:name="o124"/>
      <w:bookmarkEnd w:id="9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музики (композитору) 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0" w:name="o125"/>
      <w:bookmarkEnd w:id="10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п'єси                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1" w:name="o126"/>
      <w:bookmarkEnd w:id="10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хореографу    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2" w:name="o127"/>
      <w:bookmarkEnd w:id="10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3" w:name="o128"/>
      <w:bookmarkEnd w:id="10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4" w:name="o129"/>
      <w:bookmarkEnd w:id="10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12. Оперета, музична комедія,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мюзикл з перекладом тексту                   11,5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5" w:name="o130"/>
      <w:bookmarkEnd w:id="10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з них: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6" w:name="o131"/>
      <w:bookmarkEnd w:id="10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музики (композитору)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7" w:name="o132"/>
      <w:bookmarkEnd w:id="10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п'єси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8" w:name="o133"/>
      <w:bookmarkEnd w:id="10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перекладачу п'єси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09" w:name="o134"/>
      <w:bookmarkEnd w:id="10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автору проміжного перекладу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(у разі коли проміжний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переклад п'єси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охороняється авторським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правом)      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0" w:name="o135"/>
      <w:bookmarkEnd w:id="11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хореографу    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1" w:name="o136"/>
      <w:bookmarkEnd w:id="11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режисеру-постановнику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2" w:name="o137"/>
      <w:bookmarkEnd w:id="11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художнику-сценографу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і художнику по костюмах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3" w:name="o138"/>
      <w:bookmarkEnd w:id="11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13. Музика, написана спеціально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для драматичного твору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4" w:name="o139"/>
      <w:bookmarkEnd w:id="11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14. Збірна музика, що супроводжує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драматичні твори                       (за кожний акт,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що супроводжується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музикою)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5" w:name="o140"/>
      <w:bookmarkEnd w:id="11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Концертні, естрадні, циркові, танцювальні та інші програми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6" w:name="o141"/>
      <w:bookmarkEnd w:id="11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15. Концерт із симфонічних,                      14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вокально-симфонічних,                  (за всю програму)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камерних творів і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для народних інструментів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7" w:name="o142"/>
      <w:bookmarkEnd w:id="11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16. Концерти з інших творів,                      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крім зазначених у пункті               (за всю програму)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15, у тому числі естрадні,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музичні, літературні,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концерти народних пісень,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свята новорічної ялинки,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бали, програми вар'єте тощо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8" w:name="o143"/>
      <w:bookmarkEnd w:id="11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17. Циркова програма 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(за всю програму)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19" w:name="o144"/>
      <w:bookmarkEnd w:id="11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18. Пантоміма, феєрія, балет,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що тривають не менше ніж               (за кожний відділ)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протягом одного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самостійного відділу 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цирковій програмі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0" w:name="o145"/>
      <w:bookmarkEnd w:id="12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19. Сюжетний атракціон, що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триває не менше ніж                    (за кожний відділ)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протягом одного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самостійного відділу 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цирковій програмі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1" w:name="o146"/>
      <w:bookmarkEnd w:id="12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20. Оригінальна музика,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написана спеціально для                (за кожний відділ)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супроводження циркової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пантоміми, феєрії, балету,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атракціону, що триває не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менше ніж протягом одного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самостійного відділу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2" w:name="o147"/>
      <w:bookmarkEnd w:id="12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21. Музичні твори з текстом           4    відсотки суми валового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або без тексту (як у разі              збору,  одержаного від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виконання творів                       продажу квитків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виконавцями, так і в разі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виконання примірників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творів у запису у місцях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платним входом)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3" w:name="o148"/>
      <w:bookmarkEnd w:id="12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22. Музичні твори з текстом           1    відсоток доходів,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або без тексту, літературні            одержаних з того виду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твори (як у разі виконання             діяльності, у процесі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творів виконавцями, так і в            якої відбувається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разі виконання примірників             використання творів,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творів у запису у місцях з             а у разі відсутності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безплатним входом)                     таких  доходів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4" w:name="o149"/>
      <w:bookmarkEnd w:id="12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            2,5  відсотка загальної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суми витрат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організатора 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проведення заходу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5" w:name="o150"/>
      <w:bookmarkEnd w:id="12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23. Музичні твори з текстом і         2    відсотки суми валового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без тексту як супровід                 збору, одержаного від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спортивних змагань,                    продажу квитків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показових виступів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спортсменів, показу мод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платним входом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6" w:name="o151"/>
      <w:bookmarkEnd w:id="12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24. Театралізовані, естрадні,         6    відсотків суми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новорічні ялинкові вистави             валового збору,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з наскрізним сюжетом                   одержаного від продажу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квитків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7" w:name="o152"/>
      <w:bookmarkEnd w:id="12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Б. За публічний показ аудіовізуальних творів та інших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8" w:name="o153"/>
      <w:bookmarkEnd w:id="12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творів,  зафіксованих у фонограмах і (або) відеограмах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29" w:name="o154"/>
      <w:bookmarkEnd w:id="12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25. Твори науки, літератури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мистецтва (у разі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публічного показу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примірників аудіовізуальних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творів та інших творів,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зафіксованих у фонограмах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(або) відеограмах):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0" w:name="o155"/>
      <w:bookmarkEnd w:id="13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у місцях з платним входом     5    відсотків суми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валового збору,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одержаного від продажу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квитків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1" w:name="o156"/>
      <w:bookmarkEnd w:id="13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у місцях з безплатним         2,5  відсотка доходів,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входом                             одержаних з того виду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діяльності, у процесі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якої відбувається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використання творів,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а у разі відсутності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таких доходів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2" w:name="o157"/>
      <w:bookmarkEnd w:id="13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            2,5  відсотка загальної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суми витрат 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проведення зазначеного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виду публічного показу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3" w:name="o158"/>
      <w:bookmarkEnd w:id="13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В. За публічне сповіщення або ретрансляцію (повторне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публічне сповіщення) творів науки, літератури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мистецтва, у тому числі зафіксованих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фонограмах і (або) відеограмах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4" w:name="o159"/>
      <w:bookmarkEnd w:id="13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26. Твори науки, літератури і         2    відсотки доходів,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мистецтва, публічне                    одержаних з того виду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сповіщення яких                        діяльності, у процесі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здійснюється у передачах               якої відбувається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ефірного, супутникового                публічне сповіщення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телебачення або                        зазначених передач або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радіомовлення                         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5" w:name="o160"/>
      <w:bookmarkEnd w:id="13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27. Твори науки, літератури і         5    відсотків доходів,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мистецтва, у тому числі                одержаних з того виду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комп'ютерні програми та                діяльності, у процесі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бази даних, публічне                   якої відбувається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сповіщення яких                        публічне сповіщення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здійснюється у передачах               зазначених передач або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кабельного телебачення і              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(або) радіомовлення чи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через мережу Інтернет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6" w:name="o161"/>
      <w:bookmarkEnd w:id="13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 винагороди  (роялті) нараховуються як відсоток суми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валового збору,  що надходить  від  продажу  квитків  за  публічне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виконання одного твору або програми,  чи доходів, одержаних з того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виду  діяльності,  у   процесі   провадження   якої   відбувається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використання   творів,  а  у  разі  відсутності  таких  доходів  -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загальної суми витрат на проведення  заходу,  під  час  здійснення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якого   відбувається   використання   твору   літератури  і  (або)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мистецтва.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7" w:name="o162"/>
      <w:bookmarkEnd w:id="13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** Твір вважається  написаним  віршами,  якщо  не  менше  ніж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половина тексту, що виголошується зі сцени, викладена у віршованій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формі (римованим, білим чи вільним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віршем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).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8" w:name="o163"/>
      <w:bookmarkEnd w:id="13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Примітки: 1. У  разі  почергового  або  одночасного   використання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творів літератури і мистецтва,  зазначених у  пунктах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16,  21,  22  і  25 цього додатка,  мінімальні ставки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(роялті) нараховуються  окремо  за  кожний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вид використання твору.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39" w:name="o164"/>
      <w:bookmarkEnd w:id="13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   2. У разі коли твори,  зазначені у пунктах 1, 2, 6, 8-12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цього додатка,  складаються з двох актів,  мінімальні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ставки  винагороди  (роялті)  авторам  п'єси,  музики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(опера,  балет,  оперета,  музична комедія,  мюзикл),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лібрето  збільшуються  вдвічі,  а  з  трьох  і більше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актів - збільшуються втричі.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0" w:name="o165"/>
      <w:bookmarkEnd w:id="140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Кількість актів у творі та обсяг  віршованого  тексту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визначаються  за відомостями,  одержаними від автора,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його  повіреного  або  від  організації  колективного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управління його майновими правами.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1" w:name="o166"/>
      <w:bookmarkEnd w:id="141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Наявність перерви  (антракту)  в спектаклі не впливає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на визначення кількості актів у творі.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2" w:name="o167"/>
      <w:bookmarkEnd w:id="14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3. Якщо  спектакль  складається  з кількох одноактних чи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одноактного   і   багатоактного   твору,    авторська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винагорода  (роялті)  нараховується  за  кожний  твір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окремо у розмірі не  менше,  ніж  за  визначеною 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нього мінімальною ставкою.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3" w:name="o168"/>
      <w:bookmarkEnd w:id="14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4. У  разі  коли  твори,  зазначені у пунктах 1-13 цього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додатка,  виконуються впродовж двох і  більше  актів,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мінімальні   ставки   винагороди   (роялті)   авторам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інсценізації  творів,  проміжних  перекладів  творів,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перекладачам     творів     та    їх    інсценізацій,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режисерам-постановникам,   хореографам   збільшуються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вдвічі.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4" w:name="o169"/>
      <w:bookmarkEnd w:id="14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5. Мінімальні  ставки  винагороди  (роялті) за музику до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драматичних творів нараховуються за  кожний  акт,  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супроводжується   музикою,  незалежно  від  кількості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музичних номерів,  а також від того, звучить музика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прямому  (безпосередньому) виконанні чи відтворюється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у запису.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5" w:name="o170"/>
      <w:bookmarkEnd w:id="14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6. Мінімальні ставки винагороди (роялті)  за  п'єси 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дітей  застосовуються не тільки дитячими,  а й іншими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театрами.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6" w:name="o171"/>
      <w:bookmarkEnd w:id="146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За виконання  п'єс  для дітей,  створених за мотивами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народних  казок,  застосовуються  мінімальні   ставки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винагороди  (роялті),  встановлені  для  оригінальних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творів (п'єс).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7" w:name="o172"/>
      <w:bookmarkEnd w:id="14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7. За  виконання  інсценізації,  створеної  за  мотивами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власних  творів,  застосовуються  мінімальні   ставки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 (роялті),  встановлені  для  оригінальних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творів, якщо інсценізація створена без співавторства.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8" w:name="o173"/>
      <w:bookmarkEnd w:id="148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За   виконання  п'єс,  створених  за  мотивами  інших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творів,  у  тому  числі  творів  народної  творчості,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можуть  застосовуватися  мінімальні ставки винагороди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(роялті), встановлені для п'єс-інсценізацій.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49" w:name="o174"/>
      <w:bookmarkEnd w:id="14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8. Мінімальні ставки  винагороди  (роялті),  встановлені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пунктами 1-14  цього  додатка, застосовуються також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разі концертного виконання твору.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0" w:name="o175"/>
      <w:bookmarkEnd w:id="15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9. Мінімальні    ставки    винагороди    (роялті)   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художників-сценографів   і   художників  по  костюмах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розподіляються за договором між ними.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1" w:name="o176"/>
      <w:bookmarkEnd w:id="15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  10. У разі коли у концертній програмі поряд з  естрадними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творами  виконується  хоча б один великий симфонічний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чи  вокально-симфонічний  твір  (симфонія,  ораторія,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кантата,     симфонічна     поема     чи    увертюра,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інструментальний  концерт  з  оркестром   тощо)   або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камерний твір великої форми (тріо,  квартет, квінтет,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соната)   чи   багатоактний   твір    для    народних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інструментів,    застосовується   мінімальна   ставка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(роялті),  встановлена  пунктом  15  цього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додатка.   В   інших   випадках   виконання   збірної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концертної програми,  до якої входять як  симфонічні,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вокально-симфонічні   та   камерні твори  малих форм,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твори для  народних інструментів, так і  інші  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(літературні,    естрадні    тощо),    застосовується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мінімальна ставка  винагороди  (роялті),  встановлена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пунктом 16 цього додатка.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2" w:name="o177"/>
      <w:bookmarkEnd w:id="15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11. За  виконання  циркових  новорічних ялинкових вистав,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якщо   вони   спеціально    створені    для    цирку,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застосовуються мінімальні ставки винагороди (роялті),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встановлені пунктом 18 цього додатка. Якщо у вартість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квитків  на  новорічні ялинкові вистави та аналогічні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заходи   включається   вартість    подарунків,    при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нарахуванні  винагороди  (роялті) вартість подарунків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із суми валового збору виключається.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3" w:name="o178"/>
      <w:bookmarkEnd w:id="15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12. Мінімальні  ставки  винагороди  (роялті)  за  циркову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програму,   встановлені  пунктом  17  цього  додатка,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застосовуються у разі, якщо її виконання здійснюється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на  арені  цирку  чи  концерт  складається  тільки 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циркових  номерів.  В   інших   випадках   винагорода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(роялті)  авторам  циркових виступів у складі збірної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програми  нараховується  за  мінімальними   ставками,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встановленими пунктом 16 цього додатка.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4" w:name="o179"/>
      <w:bookmarkEnd w:id="15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13. При   виконанні   музичного  твору,  що  охороняється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авторським    правом    і    супроводжує    спектакль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ляльок-маріонеток   (без   літературного  тексту) 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виступи  виконавців  (артистів)  оригінального  жанру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(ілюзіоністів,   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психоекспериментаторів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тощо),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застосовуються мінімальні ставки винагороди 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у  розмірі  1  відсотка  суми  валового збору за весь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спектакль чи за кожне відділення  концерту,  в  якому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виконується цей музичний твір.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5" w:name="o180"/>
      <w:bookmarkEnd w:id="15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14. При   виконанні   творів   оригінального  жанру,  які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супроводжуються літературним текстом,  застосовуються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мінімальні  ставки  винагороди (роялті),  встановлені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пунктом 16 цього додатка.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6" w:name="o181"/>
      <w:bookmarkEnd w:id="15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15. Зазначена  у  цьому   додатку   винагорода  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нараховується  і  виплачується залежно від тривалості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публічного виконання,  публічного показу,  публічного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сповіщення або ретрансляції творів науки,  літератури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 мистецтва.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7" w:name="o182"/>
      <w:bookmarkStart w:id="158" w:name="o183"/>
      <w:bookmarkEnd w:id="157"/>
      <w:bookmarkEnd w:id="158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           2.2. МІНІМАЛЬНІ СТАВКИ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авторської винагороди (роялті) за відтворення і (або)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опублікування творів, зафіксованих у фонограмах і (або)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відеограмах, комерційний прокат їх примірників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59" w:name="o184"/>
      <w:bookmarkEnd w:id="15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Вид використання твору           | Ставка винагороди (роялті)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Відтворення і (або)                8    відсотків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опублікування творів,                   ціни* кожного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зафіксованих у фонограмах,              відтвореного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на всіх видах матеріальних              належним чином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носіїв, випуск в обіг                   укомплектованого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виготовлених за межами                  примірника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України примірників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згідно з договорами на їх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імпорт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0" w:name="o188"/>
      <w:bookmarkEnd w:id="16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Відтворення і (або)                8    відсотків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опублікування творів,                   ціни* кожного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включаючи аудіовізуальні,               відтвореного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зафіксованих у відеограмах,             належним чином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на всіх видах матеріальних              укомплектованого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носіїв, випуск в обіг                   примірника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виготовлених за межами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України примірників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згідно з договорами на їх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імпорт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1" w:name="o189"/>
      <w:bookmarkEnd w:id="16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Комерційний прокат                 5    відсотків суми,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примірників фонограм                    одержаної за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комерційний прокат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примірників фонограм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2" w:name="o190"/>
      <w:bookmarkEnd w:id="16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Комерційний прокат                 5    відсотків суми,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примірників відеограм                   одержаної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за комерційний прокат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примірників відеограм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3" w:name="o191"/>
      <w:bookmarkEnd w:id="16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Відпускна ціна - ціна першого продажу.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4" w:name="o192"/>
      <w:bookmarkEnd w:id="16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Примітка. У  разі  відтворення  у  фонограм</w:t>
      </w:r>
      <w:r w:rsidR="00C431D0">
        <w:rPr>
          <w:rFonts w:ascii="Courier New" w:eastAsia="Times New Roman" w:hAnsi="Courier New" w:cs="Courier New"/>
          <w:sz w:val="20"/>
          <w:szCs w:val="20"/>
          <w:lang w:val="uk-UA" w:eastAsia="uk-UA"/>
        </w:rPr>
        <w:t>ах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і  (або)</w:t>
      </w:r>
      <w:r w:rsidR="00C431D0" w:rsidRPr="00C431D0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</w:t>
      </w:r>
      <w:r w:rsidR="00C431D0"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відеограм</w:t>
      </w:r>
      <w:r w:rsidR="00C431D0">
        <w:rPr>
          <w:rFonts w:ascii="Courier New" w:eastAsia="Times New Roman" w:hAnsi="Courier New" w:cs="Courier New"/>
          <w:sz w:val="20"/>
          <w:szCs w:val="20"/>
          <w:lang w:val="uk-UA" w:eastAsia="uk-UA"/>
        </w:rPr>
        <w:t>ах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одночасно творів,  що охороняються  авторським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правом,  а  також  тих,  що  не охороняються цим правом,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авторська  винагорода  при  її  нарахуванні  зменшується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пропорційно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тривалості   (часу)   звучання   і   (або)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демонстрації зафіксованих у цих </w:t>
      </w:r>
      <w:r w:rsidR="00C431D0">
        <w:rPr>
          <w:rFonts w:ascii="Courier New" w:eastAsia="Times New Roman" w:hAnsi="Courier New" w:cs="Courier New"/>
          <w:sz w:val="20"/>
          <w:szCs w:val="20"/>
          <w:lang w:val="uk-UA" w:eastAsia="uk-UA"/>
        </w:rPr>
        <w:t>записах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творів,  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не охороняються авторським правом.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5" w:name="o193"/>
      <w:bookmarkEnd w:id="16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                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6" w:name="o194"/>
      <w:bookmarkEnd w:id="166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          2.3. МІНІМАЛЬНІ СТАВКИ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авторської винагороди (роялті) за відтворення і (або)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  опублікування творів образотворчого і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    </w:t>
      </w:r>
      <w:proofErr w:type="spellStart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>декоративно</w:t>
      </w:r>
      <w:proofErr w:type="spellEnd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-ужиткового мистецтва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7" w:name="o195"/>
      <w:bookmarkEnd w:id="16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Вид твору              | Ставка винагороди (роялті)*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Твори образотворчого мистецтва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8" w:name="o199"/>
      <w:bookmarkEnd w:id="16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Скульптура                 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69" w:name="o200"/>
      <w:bookmarkEnd w:id="16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Живопис          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0" w:name="o201"/>
      <w:bookmarkEnd w:id="17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Графіка                                        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1" w:name="o202"/>
      <w:bookmarkEnd w:id="17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Твори живопису, графіки,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скульптури, художньої                   (за партію промислової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фотографії,                             продукції)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декоративно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-ужиткового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мистецтва, 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використовуються як елементи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оформлення промислової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продукції (шкатулок, коробок,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сумок, футлярів, пакетів,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упаковок, обкладинок, етикеток,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поштових марок, флаконів,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спортивних, кондитерських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інших виробів)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2" w:name="o203"/>
      <w:bookmarkEnd w:id="172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Твори </w:t>
      </w:r>
      <w:proofErr w:type="spellStart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>декоративно</w:t>
      </w:r>
      <w:proofErr w:type="spellEnd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-ужиткового  мистецтва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3" w:name="o204"/>
      <w:bookmarkEnd w:id="173"/>
      <w:r w:rsidRPr="00757168">
        <w:rPr>
          <w:rFonts w:ascii="Courier New" w:eastAsia="Times New Roman" w:hAnsi="Courier New" w:cs="Courier New"/>
          <w:i/>
          <w:iCs/>
          <w:sz w:val="20"/>
          <w:szCs w:val="20"/>
          <w:lang w:val="uk-UA" w:eastAsia="uk-UA"/>
        </w:rPr>
        <w:t xml:space="preserve">     (твори декоративного призначення: скульптура малих форм,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4" w:name="o205"/>
      <w:bookmarkEnd w:id="17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панно, вази, тарелі, тканини та інші предмети, призначені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5" w:name="o206"/>
      <w:bookmarkEnd w:id="17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для оформлення приміщень; твори ужиткового призначення: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6" w:name="o207"/>
      <w:bookmarkEnd w:id="17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посуд, столові набори, ювелірні вироби, вази, шкатулки,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скриньки, корзинки, ляльки, іграшки, меблі та інші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художньо оформлені вироби)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7" w:name="o208"/>
      <w:bookmarkEnd w:id="17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5. Твори з кераміки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8" w:name="o209"/>
      <w:bookmarkEnd w:id="17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із застосуванням гончарної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техніки, ручного ліплення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розпису                    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79" w:name="o210"/>
      <w:bookmarkEnd w:id="17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із застосуванням механічних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засобів формування, лиття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декорування     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0" w:name="o211"/>
      <w:bookmarkEnd w:id="18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6. Твори з дерева, рогу, кістки,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каменю                     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1" w:name="o212"/>
      <w:bookmarkEnd w:id="18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7. Твори із скла, металу,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пластмас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2" w:name="o213"/>
      <w:bookmarkEnd w:id="18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 використанням ручних засобів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виготовлення і декорування 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3" w:name="o214"/>
      <w:bookmarkEnd w:id="18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 використанням механічних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засобів виготовлення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декорування     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4" w:name="o215"/>
      <w:bookmarkEnd w:id="18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8. Трикотажні вироби, мереживо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ручної роботи     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5" w:name="o216"/>
      <w:bookmarkEnd w:id="18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машинної роботи 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6" w:name="o217"/>
      <w:bookmarkEnd w:id="18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метражне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мереживо                  0,1  відсотка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ціни погонного метра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7" w:name="o218"/>
      <w:bookmarkEnd w:id="18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9. Твори декоративного ткацтва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ручної роботи     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8" w:name="o219"/>
      <w:bookmarkEnd w:id="18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машинної роботи 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89" w:name="o220"/>
      <w:bookmarkEnd w:id="18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10. Тканини декоративні               0,1  відсотка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ціни погонного метра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0" w:name="o221"/>
      <w:bookmarkEnd w:id="19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11. Твори ручного і машинного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в'язання         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1" w:name="o222"/>
      <w:bookmarkEnd w:id="19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12. Килими і килимові роботи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(верети, ліжники, налавники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тощо)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2" w:name="o223"/>
      <w:bookmarkEnd w:id="19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ручної роботи    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3" w:name="o224"/>
      <w:bookmarkEnd w:id="19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машинної роботи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4" w:name="o225"/>
      <w:bookmarkEnd w:id="19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13. Вироби з вишивкою, плетіння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бісеру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5" w:name="o226"/>
      <w:bookmarkEnd w:id="19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з ручною вишивкою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6" w:name="o227"/>
      <w:bookmarkEnd w:id="19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з машинною вишивкою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7" w:name="o228"/>
      <w:bookmarkEnd w:id="19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вироби з бісеру      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8" w:name="o229"/>
      <w:bookmarkEnd w:id="19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14. Текстильна галантерея      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199" w:name="o230"/>
      <w:bookmarkEnd w:id="19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15. Іграшки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0" w:name="o231"/>
      <w:bookmarkEnd w:id="20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настільні, настільні друковані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1" w:name="o232"/>
      <w:bookmarkEnd w:id="20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ігри, ляльки, складні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2" w:name="o233"/>
      <w:bookmarkEnd w:id="20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технічні, музичні набори;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3" w:name="o234"/>
      <w:bookmarkEnd w:id="20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набори меблів, посуду,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4" w:name="o235"/>
      <w:bookmarkEnd w:id="20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інструменту, фігурок;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5" w:name="o236"/>
      <w:bookmarkEnd w:id="20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конструктори, головоломки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6" w:name="o237"/>
      <w:bookmarkEnd w:id="20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м'які набивні, надувні з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7" w:name="o238"/>
      <w:bookmarkEnd w:id="20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полімерних плівок і гуми, з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8" w:name="o239"/>
      <w:bookmarkEnd w:id="20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паперу і картону 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09" w:name="o240"/>
      <w:bookmarkEnd w:id="20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фігурки тварин, казкових і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0" w:name="o241"/>
      <w:bookmarkEnd w:id="21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літературних персонажів;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1" w:name="o242"/>
      <w:bookmarkEnd w:id="21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каталки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; мозаїки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2" w:name="o243"/>
      <w:bookmarkEnd w:id="21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ялинкові іграшки та прикраси                  0,2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3" w:name="o244"/>
      <w:bookmarkEnd w:id="21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16. Предмети-прикраси, в тому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числі ювелірні вироби з: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4" w:name="o245"/>
      <w:bookmarkEnd w:id="21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дорогоцінних металів                          0,05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5" w:name="o246"/>
      <w:bookmarkEnd w:id="21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недорогоцінних металів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6" w:name="o247"/>
      <w:bookmarkEnd w:id="21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17. Меблі            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7" w:name="o248"/>
      <w:bookmarkEnd w:id="21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Оздоблювальні матеріали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8" w:name="o249"/>
      <w:bookmarkEnd w:id="21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18. Шпалери                           0,01 відсотка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ціни погонного метра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19" w:name="o250"/>
      <w:bookmarkEnd w:id="21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19. Клейонка, плівка                  0,01 відсотка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ціни погонного метра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0" w:name="o251"/>
      <w:bookmarkEnd w:id="22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20. Плитка керамічна з малюнком       0,02 відсотка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ціни 1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кв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. метра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1" w:name="o252"/>
      <w:bookmarkEnd w:id="22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21. Плитка керамічна                  0,06 відсотка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багатоколірна з малюнком (якщо         ціни одного набору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малюнок складається з набору           плиток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плиток)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2" w:name="o253"/>
      <w:bookmarkEnd w:id="22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22. Художній багет                    1    відсоток відпускної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ціни  погонного метра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3" w:name="o254"/>
      <w:bookmarkEnd w:id="22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 винагороди  (роялті)  нараховуються   як   відсоток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відпускної  ціни  кожного примірника твору (виробу),  якщо інше не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визначено у цьому додатку.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4" w:name="o255"/>
      <w:bookmarkEnd w:id="22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Примітка. За  відтворення  творів  дрібної  пластики і мініатюрної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скульптури застосовуються мінімальні  ставки  винагороди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(роялті),   встановлені   цим  додатком  за  відтворення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скульптурних творів.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5" w:name="o256"/>
      <w:bookmarkEnd w:id="22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               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6" w:name="o257"/>
      <w:bookmarkEnd w:id="226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          2.4. МІНІМАЛЬНІ СТАВКИ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авторської винагороди (роялті) за використання,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у тому числі відтворення, творів архітектури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7" w:name="o258"/>
      <w:bookmarkEnd w:id="22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Вид творів архітектури        | Ставка винагороди (роялті)*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Зображення творів архітектури, 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використовуються як елементи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оформлення промислової продукції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(шкатулок, коробок, сумок,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футлярів, пакетів, упаковок,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обкладинок, етикеток, поштових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марок, флаконів, спортивних,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кондитерських та інших виробів)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8" w:name="o262"/>
      <w:bookmarkEnd w:id="22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до 100 примірників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29" w:name="o263"/>
      <w:bookmarkEnd w:id="22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понад 100 примірників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0" w:name="o264"/>
      <w:bookmarkEnd w:id="23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Зображення творів архітектури 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керамічних виробах, металевому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литві, пластмасових виробах,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виробах з дерева, скла тощо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1" w:name="o265"/>
      <w:bookmarkEnd w:id="23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до 100 примірників                             2**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2" w:name="o266"/>
      <w:bookmarkEnd w:id="23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від 101 до 500 примірників                     1**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3" w:name="o267"/>
      <w:bookmarkEnd w:id="23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понад 500 примірників                          0,5**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4" w:name="o268"/>
      <w:bookmarkEnd w:id="23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Зображення творів архітектури 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календарях, листівках, моделях,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плакатах та іншій друкованій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продукції        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5" w:name="o269"/>
      <w:bookmarkEnd w:id="23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Малі архітектурні форми (лави,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фонтани, альтанки, огорожі,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ліхтарі, декоративні вази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квітів тощо) за наявності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характерних особливостей, 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дають підставу віднести їх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до оригінальних творів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6" w:name="o270"/>
      <w:bookmarkEnd w:id="23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5. Елементи архітектурного оформлення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інтер'єрів (фігурні елементи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підвісних стель, підлоги,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світильників, дверних ручок тощо)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7" w:name="o271"/>
      <w:bookmarkEnd w:id="23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6. Архітектурна графіка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(відтворення), що застосовується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у комерційних виданнях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8" w:name="o272"/>
      <w:bookmarkEnd w:id="23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7. Кіоски, навіси на зупинках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транспорту, торговельні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павільйони, рекламні стенди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тощо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39" w:name="o273"/>
      <w:bookmarkEnd w:id="23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до 50 примірників                 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0" w:name="o274"/>
      <w:bookmarkEnd w:id="24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від 51 до 100 примірників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1" w:name="o275"/>
      <w:bookmarkEnd w:id="24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понад 100 примірників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2" w:name="o276"/>
      <w:bookmarkEnd w:id="24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 винагороди  (роялті)  нараховуються   як   відсоток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відпускної ціни кожного примірника твору (виробу).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3" w:name="o277"/>
      <w:bookmarkEnd w:id="24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** Ставки  винагороди (роялті) встановлено для авторів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архітектури.   Винагорода   авторам   творів   образотворчого  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декоративно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-ужиткового    мистецтва,   до   яких   увійшли  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архітектури, встановлюється окремо від зазначених ставок.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4" w:name="o278"/>
      <w:bookmarkEnd w:id="24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Вид застосування творів архітектури | Ставка винагороди (роялті)*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Повторне використання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проектів будинків і споруд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або елементів проектів (у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разі коли під час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проектування будинків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споруд не передбачалося їх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подальше використання як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типових проектів)                             25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5" w:name="o282"/>
      <w:bookmarkEnd w:id="24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Внесення змін в існуючі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споруди за погодженням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автором                                        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6" w:name="o283"/>
      <w:bookmarkEnd w:id="24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Використання (прив'язка)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типових проектів будинків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 споруд                    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7" w:name="o284"/>
      <w:bookmarkEnd w:id="24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винагороди (роялті) нараховуються як  відсоток  суми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винагороди  за  створення  твору  архітектури або відповідної його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частини на час використання проекту.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8" w:name="o285"/>
      <w:bookmarkEnd w:id="24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Примітка. Винагорода за  повторне  використання  проектів 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архітектури     виплачується     авторам     повторного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використання (прив'язки) типових  проектів  будинків 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споруд.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49" w:name="o286"/>
      <w:bookmarkStart w:id="250" w:name="o287"/>
      <w:bookmarkEnd w:id="249"/>
      <w:bookmarkEnd w:id="250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        2.5.  МІНІМАЛЬНІ СТАВКИ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авторської винагороди (роялті) за відтворення і (або)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опублікування примірників творів наукової, художньої,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публіцистичної та іншої літератури і музичного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мистецтва, зафіксованих поліграфічним способом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1" w:name="o288"/>
      <w:bookmarkEnd w:id="25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      А. Оригінальні літературно-художні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2" w:name="o289"/>
      <w:bookmarkEnd w:id="25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Вид твору               |    Тираж, тис.     | Ставка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     |    примірників     | винагороди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     |                    | (роялті) *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Твори художньої прози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обсягом до 1 авторського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аркуша (в тому числі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дітей, оповідання,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науково-художня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художньо-документальна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література, п'єси,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сценарії):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3" w:name="o295"/>
      <w:bookmarkEnd w:id="25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звичайне видання              до 15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4" w:name="o296"/>
      <w:bookmarkEnd w:id="25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до 50   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5" w:name="o297"/>
      <w:bookmarkEnd w:id="25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Одноактна п'єса (якщо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обсяг п'єси менший ніж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36 тис. друкованих знаків)                           1,8**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6" w:name="o298"/>
      <w:bookmarkEnd w:id="25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Запис та обробка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народної творчості у прозі: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7" w:name="o299"/>
      <w:bookmarkEnd w:id="25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звичайне видання              до 15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8" w:name="o300"/>
      <w:bookmarkEnd w:id="25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до 50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59" w:name="o301"/>
      <w:bookmarkEnd w:id="25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Поезія (в тому числі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дітей, віршовані п'єси):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0" w:name="o302"/>
      <w:bookmarkEnd w:id="26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звичайне видання              до 8                   0,01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1" w:name="o303"/>
      <w:bookmarkEnd w:id="26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до 20                  0,03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2" w:name="o304"/>
      <w:bookmarkEnd w:id="26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5. Вірш (до 30 рядків)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віршований текст пісень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незалежно від обсягу                                 0,5**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3" w:name="o305"/>
      <w:bookmarkEnd w:id="26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6. Запис та обробка віршованих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творів народної творчості: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4" w:name="o306"/>
      <w:bookmarkEnd w:id="26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звичайне видання              до 8                   0,01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5" w:name="o307"/>
      <w:bookmarkEnd w:id="26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до 20                  0,02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6" w:name="o308"/>
      <w:bookmarkEnd w:id="26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7. Твори у тематичних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репертуарних збірниках,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тому числі для дітей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дошкільного і молодшого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шкільного віку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7" w:name="o309"/>
      <w:bookmarkEnd w:id="26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проза: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8" w:name="o310"/>
      <w:bookmarkEnd w:id="26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звичайне видання              до 15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69" w:name="o311"/>
      <w:bookmarkEnd w:id="26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до 50   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0" w:name="o312"/>
      <w:bookmarkEnd w:id="27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поезія: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1" w:name="o313"/>
      <w:bookmarkEnd w:id="27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звичайне видання              до 15                  0,2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2" w:name="o314"/>
      <w:bookmarkEnd w:id="27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до 50                  0,3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3" w:name="o315"/>
      <w:bookmarkEnd w:id="27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8. Епіграма, віршований текст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для плаката                                          0,1**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4" w:name="o316"/>
      <w:bookmarkEnd w:id="27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9. Твори для дітей дошкільного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 молодшого шкільного віку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(в прозі обсягом до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1 авторського аркуша,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віршовані - до 100 рядків):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5" w:name="o317"/>
      <w:bookmarkEnd w:id="27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звичайне видання              до 25                  1,5**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6" w:name="o318"/>
      <w:bookmarkEnd w:id="27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до 50                  2**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7" w:name="o319"/>
      <w:bookmarkEnd w:id="27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10. Переказ та обробка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літературних творів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дітей: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8" w:name="o320"/>
      <w:bookmarkEnd w:id="27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звичайне видання             до 25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79" w:name="o321"/>
      <w:bookmarkEnd w:id="27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масове видання               до 50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0" w:name="o322"/>
      <w:bookmarkEnd w:id="28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11. Науково-популярна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література для дітей: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1" w:name="o323"/>
      <w:bookmarkEnd w:id="28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звичайне видання             до 30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2" w:name="o324"/>
      <w:bookmarkEnd w:id="28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масове видання               до 50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3" w:name="o325"/>
      <w:bookmarkEnd w:id="28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12. Книги із серії "Шкільна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бібліотека":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4" w:name="o326"/>
      <w:bookmarkEnd w:id="28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проза                        50 - 100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5" w:name="o327"/>
      <w:bookmarkEnd w:id="28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поезія                       50 - 100               0,02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6" w:name="o328"/>
      <w:bookmarkEnd w:id="28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13. Твори з критики,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літературознавства,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мистецтвознавства: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7" w:name="o329"/>
      <w:bookmarkEnd w:id="28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звичайне видання             до 6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8" w:name="o330"/>
      <w:bookmarkEnd w:id="28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масове видання               до 20   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89" w:name="o331"/>
      <w:bookmarkEnd w:id="28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видання обсягом до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0" w:name="o332"/>
      <w:bookmarkEnd w:id="29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0,5 авторського аркуша                              1**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1" w:name="o333"/>
      <w:bookmarkEnd w:id="29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14. Літературні мініатюри                               0,2**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2" w:name="o334"/>
      <w:bookmarkEnd w:id="29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15. Оригінальні бібліографічні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роботи, бібліографічні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покажчики, анотації,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календарі подій, літописи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життя та діяльності                                 2*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3" w:name="o335"/>
      <w:bookmarkEnd w:id="29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16. Коментарі, примітки,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виноски до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літературно-художніх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творів                                              0,5*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4" w:name="o336"/>
      <w:bookmarkEnd w:id="29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17. Вступні статті, передмови,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післямови                                           1,5*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5" w:name="o337"/>
      <w:bookmarkEnd w:id="29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винагороди (роялті) нараховуються  за  1  авторський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аркуш обсягом 40 тис.  друкованих знаків або за 1 віршований рядок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виходячи з розміру 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6" w:name="o338"/>
      <w:bookmarkEnd w:id="29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** Ставки винагороди  (роялті)  нараховуються  за  весь  твір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виходячи з розміру 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7" w:name="o339"/>
      <w:bookmarkEnd w:id="29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Примітки: 1. Мінімальні  ставки винагороди (роялті),  зазначені 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пунктах 1,  2, 5, 8, 14, 15, 16, 17 і абзаці третьому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пункту 13 частини  А  цього  додатка,  встановлюються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незалежно від тиражу.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8" w:name="o340"/>
      <w:bookmarkEnd w:id="29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2. Оплата за видання провадиться таким чином: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299" w:name="o341"/>
      <w:bookmarkEnd w:id="29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а) творів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нижче від норми тиражу звичайного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видання - в розмірі 100 відсотків мінімальної  ставки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(роялті) за звичайне видання.  Перевищення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норми тиражу оплачується як одне або кілька повторних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видань.  Перевищення  норми тиражу на неповну тиражну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норму  оплачується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пропорційно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кількості  випущених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примірників;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0" w:name="o342"/>
      <w:bookmarkEnd w:id="30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б) творів  одразу  масовим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,  без попереднього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звичайного  видання  -  як  за  одне  звичайне   (100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відсотків)  і  одне  масове  видання (100 відсотків).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Надалі при перевиданні таке  видання  оплачується  як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одне масове;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1" w:name="o343"/>
      <w:bookmarkEnd w:id="30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в) якщо  першому масовому виданню передувало одне або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кілька звичайних  видань  -  за  мінімальною  ставкою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 (роялті)  для  масового видання в розмірі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100 відсотків. Наступні масові видання підраховуються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окремо   і   оплачуються   за  мінімальними  ставками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(роялті)  для  перевидань,  визначеними 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цьому додатку.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2" w:name="o344"/>
      <w:bookmarkEnd w:id="30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3. У   разі   коли   твори   вміщуються  в  підручниках,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хрестоматіях   та   іншій   навчальній    літературі,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винагорода   (роялті)  виплачується  за  мінімальними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ставками для звичайного видання із застосуванням норм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тиражів для підручників.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3" w:name="o345"/>
      <w:bookmarkEnd w:id="30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4. За    видання    в    перекладі   українською   мовою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літературно-художнього   твору,   виданого   спочатку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однією   з   мов  народів  світу  (крім  російської),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застосовуються мінімальні ставки винагороди 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авторові  оригінального  твору у розмірі 60 відсотків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мінімальної  ставки  винагороди,   встановленої  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першого   видання   мовою  оригіналу.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4" w:name="o346"/>
      <w:bookmarkEnd w:id="304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За видання    в    перекладі    українською     мовою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літературно-художнього   твору,   виданого   спочатку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російською мовою,  застосовуються  мінімальні  ставки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винагороди  (роялті)  авторові  оригінального твору у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розмірі 60 відсотків мінімальної ставки винагороди за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відповідний вид літературно-художнього твору.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5" w:name="o347"/>
      <w:bookmarkEnd w:id="305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За видання     в     перекладі    російською    мовою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літературно-художнього   твору,   виданого   спочатку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українською  мовою,  застосовуються мінімальні ставки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lastRenderedPageBreak/>
        <w:t xml:space="preserve">             винагороди (роялті) авторові  оригінального  твору  у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розмірі  60  відсотків мінімальної ставки винагороди,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встановленої для першого видання мовою оригіналу.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6" w:name="o348"/>
      <w:bookmarkEnd w:id="306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За кожне перевидання зазначених  творів  у  перекладі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мовами    народів    світу    (включаючи   російську)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застосовуються мінімальні ставки винагороди  (роялті)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авторові  оригінального  твору у розмірі 70 відсотків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мінімальної ставки винагороди,  встановленої за перше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видання в перекладі.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7" w:name="o349"/>
      <w:bookmarkEnd w:id="30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5. За    видання   вибраних   творів   та   однотомників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літературно-художніх творів одного автора  винагорода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(роялті)  виплачується за кожний твір окремо (за його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обсягом) залежно від кількості попередніх  видань  із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застосуванням  мінімальних ставок винагороди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 норм тиражу,  встановлених для  цього  виду  твору.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8" w:name="o350"/>
      <w:bookmarkEnd w:id="308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Аналогічно   оплачуються  літературно-художні  твори,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вміщені  в  збірниках  творів  різних  авторів,  крім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випадків,  коли  передбачено акордну оплату незалежно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від обсягу.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09" w:name="o351"/>
      <w:bookmarkEnd w:id="30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6. За твори,  написані за  спеціальним  замовленням 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сліпих    рельєфно-крапковим    шрифтом,   винагорода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(роялті) авторам виплачується на загальних підставах.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0" w:name="o352"/>
      <w:bookmarkEnd w:id="31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Б. Оригінальні твори політичної, наукової,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виробничо-технічної, навчальної та іншої літератури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1" w:name="o353"/>
      <w:bookmarkEnd w:id="31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Вид літератури            | Ставка винагороди (роялті)*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Суспільно-політична література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2" w:name="o357"/>
      <w:bookmarkEnd w:id="31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Масово-політична література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3" w:name="o358"/>
      <w:bookmarkEnd w:id="31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Література з науково-теоретичних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питань, монографії з усіх галузей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знань (крім літературознавства,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мистецтвознавства)     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4" w:name="o359"/>
      <w:bookmarkEnd w:id="31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Науково-популярна література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усіх галузей науки і техніки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(крім науково-популярної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літератури для дітей)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5" w:name="o360"/>
      <w:bookmarkEnd w:id="31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5. Шахово-шашкова література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6" w:name="o361"/>
      <w:bookmarkEnd w:id="31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6. Науково-освітня (в тому числі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краєзнавча, туристська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спортивна), виробничо-технічна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література з усіх галузей знань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 господарської діяльності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(в тому числі з питань обміну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передовим досвідом),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науково-технічні та інші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довідники, статистичні збірники,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календарі-довідники,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довідники-каталоги на обладнання,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путівники                                      0,75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7" w:name="o362"/>
      <w:bookmarkEnd w:id="31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7. Підручники, навчальна література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(в тому числі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навчально-методична)   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8" w:name="o363"/>
      <w:bookmarkEnd w:id="31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8. Навчальні посібники для всіх видів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навчальних закладів і для всіх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форм навчання                                  0,75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19" w:name="o364"/>
      <w:bookmarkEnd w:id="31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9. Лекції та курси лекцій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інститутів підвищення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кваліфікації, вищих,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загальноосвітніх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професійно-технічних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навчальних закладів                            0,75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0" w:name="o365"/>
      <w:bookmarkEnd w:id="32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10. Література з методики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організації навчального процесу,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педагогічна література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батьків                                       0,75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1" w:name="o366"/>
      <w:bookmarkEnd w:id="32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11. Наочні посібники, тексти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настінних таблиць для навчальних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закладів і лекційної пропаганди               0,75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2" w:name="o367"/>
      <w:bookmarkEnd w:id="32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12. Статті для енциклопедій,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енциклопедичних словників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довідників            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3" w:name="o368"/>
      <w:bookmarkEnd w:id="32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13. Тлумачні словники, словники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спеціальних термінів, синонімів               0,75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4" w:name="o369"/>
      <w:bookmarkEnd w:id="32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14. Лексичні та орфографічні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словники: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5" w:name="o370"/>
      <w:bookmarkEnd w:id="32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мов з буквеною писемністю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6" w:name="o371"/>
      <w:bookmarkEnd w:id="32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мов рідкісних, стародавніх, з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7" w:name="o372"/>
      <w:bookmarkEnd w:id="32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писемністю в'яззю, власною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8" w:name="o373"/>
      <w:bookmarkEnd w:id="32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графікою, ієрогліфами і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29" w:name="o374"/>
      <w:bookmarkEnd w:id="32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клинописом            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0" w:name="o375"/>
      <w:bookmarkEnd w:id="33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15. Реферати та огляди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1" w:name="o376"/>
      <w:bookmarkEnd w:id="33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16. Вступні статті, передмови,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післямови                           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2" w:name="o377"/>
      <w:bookmarkEnd w:id="33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17. Оригінальні бібліографічні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праці, бібліографічні покажчики,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анотації, календарі подій,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літописи життя та діяльності                  1,25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3" w:name="o378"/>
      <w:bookmarkEnd w:id="33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18. Коментарі, примітки, виноски до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творів  політичної, наукової,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виробничо-технічної, навчальної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та іншої літератури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4" w:name="o379"/>
      <w:bookmarkEnd w:id="33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19. Відривні календарі: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5" w:name="o380"/>
      <w:bookmarkEnd w:id="33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оригінальні твори                             0,1 відсотка за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           замітку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6" w:name="o381"/>
      <w:bookmarkEnd w:id="33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добір літературного матеріалу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7" w:name="o382"/>
      <w:bookmarkEnd w:id="33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та ілюстрацій для календарів                  0,02 відсотка за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            відривний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            листок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8" w:name="o383"/>
      <w:bookmarkEnd w:id="33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20. Вікторини, головоломки,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загадки, криптограми, кросворди,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ребуси,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чайнворди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, шаради                     0,1**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39" w:name="o384"/>
      <w:bookmarkEnd w:id="33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21.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Настільно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-друковані ігри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(розроблення ігрових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принципів і написання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пояснювального тексту)                        1**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0" w:name="o385"/>
      <w:bookmarkEnd w:id="34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22. Альбоми та набори для дітей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дошкільного і молодшого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шкільного віку (для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розфарбовування, саморобок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тощо), книжки-іграшки.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Розроблення теми, конструкції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та написання пояснювального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тексту                                        0,5**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1" w:name="o386"/>
      <w:bookmarkEnd w:id="34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винагороди (роялті) нараховуються  за  1  авторський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аркуш  обсягом  40  тис.  друкованих  знаків  виходячи  з  розміру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2" w:name="o387"/>
      <w:bookmarkEnd w:id="34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** Ставки винагороди  (роялті)  нараховуються  за  весь  твір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виходячи з розміру 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3" w:name="o388"/>
      <w:bookmarkEnd w:id="34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Примітки: 1.  До    суспільно-політичної    літератури    належить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масово-політична,  науково-популярна і  монографічна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література   з   історії,   державного  будівництва,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філософії,  економіки,  держави і права, міжнародних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відносин.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4" w:name="o389"/>
      <w:bookmarkEnd w:id="34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2. Винагорода  (роялті)  за вступну статтю,  передмову,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післямову,  написану   автором   до   свого   твору,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виплачується за мінімальними ставками, встановленими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для зазначених у цьому додатку творів.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5" w:name="o390"/>
      <w:bookmarkEnd w:id="34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3. Мінімальні ставки винагороди (роялті),  зазначені 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частині  Б  цього додатка,  встановлюються незалежно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від тиражу,  крім творів,  зазначених у пунктах 21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22, норма тиражу для яких береться в обсязі 100 тис.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примірників.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6" w:name="o391"/>
      <w:bookmarkEnd w:id="34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4. За оригінальні твори суспільно-політичної літератури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додатково   виплачується: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7" w:name="o392"/>
      <w:bookmarkEnd w:id="34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за масово-політичні  і   науково-популярні   видання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понад 25 тис.  прим. - 50 відсотків,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понад  50  тис.  прим.  -  75  відсотків  винагороди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(роялті);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8" w:name="o393"/>
      <w:bookmarkEnd w:id="34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за      монографічні  видання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понад 10 тис.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прим. - 50 відсотків,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понад 20 тис. прим. -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75 відсотків винагороди (роялті);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49" w:name="o394"/>
      <w:bookmarkEnd w:id="34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за краєзнавчу   літературу 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понад 50 тис.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прим. - 50 відсотків,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понад 100 тис. прим. -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75 відсотків винагороди (роялті);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0" w:name="o395"/>
      <w:bookmarkEnd w:id="35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за підручники  і  навчальні  посібники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понад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100 тис. прим. - 50 відсотків винагороди (роялті).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1" w:name="o396"/>
      <w:bookmarkEnd w:id="35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5. За видання підручників і навчальних  посібників 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вищих,   загальноосвітніх   та  професійно-технічних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       навчальних  закладів  мінімальні  ставки  винагороди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(роялті)  застосовуються  для  нарахування і виплати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винагороди  за  максимальний  обсяг  підручника   чи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навчального  посібника,  визначений  в установленому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порядку,  незалежно від фактичного  обсягу  поданого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автором  рукопису та випущеного у світ підручника чи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навчального посібника.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2" w:name="o397"/>
      <w:bookmarkEnd w:id="352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 Якщо підручник   чи    навчальний    посібник    при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перевиданні   переробляється,   винагорода  (роялті)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виплачується тільки за ту частину нового  матеріалу,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яка  разом  із  старим  не  перевищує  встановленого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максимального  обсягу  підручника   чи   навчального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посібника.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3" w:name="o398"/>
      <w:bookmarkEnd w:id="35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6. За видання різних видів збірників творів політичної,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наукової,  виробничо-технічної,  навчальної та іншої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літератури   (крім  художньої)  винагорода 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нараховується і виплачується за кожний твір  залежно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від  його  обсягу  у зазначеному збірнику;  зібрання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творів оплачується як нове видання.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4" w:name="o399"/>
      <w:bookmarkEnd w:id="35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7. Перевиданням    творів     політичної,     наукової,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виробничо-технічної,  навчальної та іншої літератури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(крім художньої) вважається кожне нове  видання  цих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творів,    випущене    в   обіг   після   закінчення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встановленого договором чи законом  терміну  випуску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попереднього  видання  або  випущене  в  межах цього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терміну,  але  з  переробкою  чи  доповненням  новим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текстом,  окремими  главами,  частинами,  розділами,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параграфами або абзацами.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5" w:name="o400"/>
      <w:bookmarkEnd w:id="35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В. Музичні та музично-літературні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6" w:name="o401"/>
      <w:bookmarkEnd w:id="35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Вид твору               |      Тираж,        | Ставка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     |    примірників     | винагороди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     |                    | (роялті) *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------------------------------------------------------------------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7" w:name="o406"/>
      <w:bookmarkEnd w:id="35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Опери, балети, оперети, музичні комедії, мюзикли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8" w:name="o407"/>
      <w:bookmarkEnd w:id="35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Опера (багатоактна)           1000 клавірів         12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100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59" w:name="o408"/>
      <w:bookmarkEnd w:id="35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Балет (багатоактний)          1000 клавірів          8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100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0" w:name="o409"/>
      <w:bookmarkEnd w:id="36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Багатоактні оперета,          1000 клавірів          7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музична комедія,              100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мюзикл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1" w:name="o410"/>
      <w:bookmarkEnd w:id="36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Одноактні опера,              1000 клавірів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балет, оперета,               100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музична комедія,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мюзикл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2" w:name="o411"/>
      <w:bookmarkEnd w:id="36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Твори для симфонічних оркестрів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3" w:name="o412"/>
      <w:bookmarkEnd w:id="36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5. Симфонія                      1000 клавірів          7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100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4" w:name="o413"/>
      <w:bookmarkEnd w:id="36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6. Ораторія                      1000 клавірів          7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100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5" w:name="o414"/>
      <w:bookmarkEnd w:id="36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7. Кантата                       1000 клавірів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100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6" w:name="o415"/>
      <w:bookmarkEnd w:id="36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8. Концерт для                   1000 клавірів          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інструментів, які             100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виконують соло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оркестром, концерт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оркестру, великий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програмний симфонічний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твір (поема)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7" w:name="o416"/>
      <w:bookmarkEnd w:id="36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9. Сюїта, увертюра,              500 партитур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фантазія, рапсодія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інші аналогічні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симфонічні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8" w:name="o417"/>
      <w:bookmarkEnd w:id="36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10. Невеликі симфонічні          500 партитур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твори (марш, танець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інші)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69" w:name="o418"/>
      <w:bookmarkEnd w:id="36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Твори для оркестрів народних інструментів та духових оркестрів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0" w:name="o419"/>
      <w:bookmarkEnd w:id="37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11. Концерт для                  1000 клавірів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інструментів, які            500 партитур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виконують соло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оркестром, сюїта,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увертюра, фантазія,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попурі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1" w:name="o420"/>
      <w:bookmarkEnd w:id="37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12. Твори малих форм             1000 партитур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(марш, танець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інші)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2" w:name="o421"/>
      <w:bookmarkEnd w:id="37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Твори для естрадних оркестрів і концертних ансамблів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3" w:name="o422"/>
      <w:bookmarkEnd w:id="37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13. Сюїта, увертюра,             1000 партитур          1,5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фантазія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4" w:name="o423"/>
      <w:bookmarkEnd w:id="37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14. Невеликі п'єси (марш,        1000 партитур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танець та інші)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5" w:name="o424"/>
      <w:bookmarkEnd w:id="37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Камерні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6" w:name="o425"/>
      <w:bookmarkEnd w:id="37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15. Квінтет, квартет, тріо       1000 партитур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та інші ансамблі,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сольна або ансамблева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соната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7" w:name="o426"/>
      <w:bookmarkEnd w:id="37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16. Сюїта для камерного          1000 партитур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ансамблю, варіації,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скерцо та інші камерні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8" w:name="o427"/>
      <w:bookmarkEnd w:id="37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Вокальні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79" w:name="o428"/>
      <w:bookmarkEnd w:id="37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17.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Багаточастинні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твори         1000 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для хору без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інструментального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супроводу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0" w:name="o429"/>
      <w:bookmarkEnd w:id="38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18. Одночастинні твори для       1000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хору без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інструментального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супроводу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1" w:name="o430"/>
      <w:bookmarkEnd w:id="38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19.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Багаточастинні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твори         1000                   2,5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для хору в супроводі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фортепіано, баяна або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інших інструментів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2" w:name="o431"/>
      <w:bookmarkEnd w:id="38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20. Одночастинні твори для       1000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хору в супроводі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фортепіано, баяна або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інших інструментів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3" w:name="o432"/>
      <w:bookmarkEnd w:id="38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21. Вокальні ансамблі з          1000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супроводом і без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супроводу (дует, тріо,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квартет, квінтет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інші)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4" w:name="o433"/>
      <w:bookmarkEnd w:id="38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Музично-педагогічні твори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5" w:name="o434"/>
      <w:bookmarkEnd w:id="38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22. Самовчителі з музики         1000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6" w:name="o435"/>
      <w:bookmarkEnd w:id="38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23. Школи з музики               1000      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7" w:name="o436"/>
      <w:bookmarkEnd w:id="38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Тексти для музичних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8" w:name="o437"/>
      <w:bookmarkEnd w:id="38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24. Лібрето опери                тираж                  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встановлюється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за відповідними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видами музичних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89" w:name="o438"/>
      <w:bookmarkEnd w:id="38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25. Лібрето оперети,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музичної комедії                  _ " _             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0" w:name="o439"/>
      <w:bookmarkEnd w:id="39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26. Лібрето одноактної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опери, оперети,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музичної комедії                  _ " _             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1" w:name="o440"/>
      <w:bookmarkEnd w:id="39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27. Лібрето ораторії                  _ " _             1,5*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2" w:name="o441"/>
      <w:bookmarkEnd w:id="39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28. Лібрето кантати                   _ " _             1*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3" w:name="o442"/>
      <w:bookmarkEnd w:id="39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 винагороди  (роялті)  нараховуються  за  весь  твір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виходячи з розміру 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4" w:name="o443"/>
      <w:bookmarkEnd w:id="39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Примітки: 1. Оригіналом  примірника твору вважається,  як правило,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партитура,  а  клавір  розцінюється як перекладення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оплачується в  розмірі  до  40  відсотків  винагороди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(роялті) за оригінальний твір.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5" w:name="o444"/>
      <w:bookmarkEnd w:id="39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В окремих  випадках  (при  виданні   таких   музичних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творів,  як опера,  балет,  оперета, музична комедія,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мюзикл,    інструментальний    концерт)    оригіналом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примірника твору може вважатися клавір.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6" w:name="o445"/>
      <w:bookmarkEnd w:id="39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2. За видання  підручників  і  навчальних  посібників 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музики,  книг  з  питань  музикознавства,  історії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теорії музики,  а також  інших  літературних  творів,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      пов'язаних    з    музикою,    винагорода   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виплачується в порядку, встановленому для відповідних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видів літературних творів.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7" w:name="o446"/>
      <w:bookmarkEnd w:id="39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3. За  видання  музичних  творів  винагорода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виплачується з урахуванням тиражу в розмірі: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8" w:name="o447"/>
      <w:bookmarkEnd w:id="39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а)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нижче за норму - 100 відсотків ставки цієї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399" w:name="o448"/>
      <w:bookmarkEnd w:id="39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б)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,  який  перевищує норму,  за другу і кожну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наступну повну норму тиражу - 70 відсотків ставки,  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за  неповну  норму  тиражу - 70 відсотків ставки цієї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 із  зменшенням  її  розміру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пропорційно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неповній нормі тиражу.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0" w:name="o449"/>
      <w:bookmarkEnd w:id="40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4. За  видання  лібрето  окремою  брошурою  норма тиражу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видання   встановлюється   в   кількості    5    тис.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примірників.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1" w:name="o450"/>
      <w:bookmarkEnd w:id="40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5. Вільні  обробки  мелодій (оригінальна музична фактура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обробок) оплачуються в розмірі 100  відсотків  ставки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(роялті) за оригінальні твори.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2" w:name="o451"/>
      <w:bookmarkEnd w:id="40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6. Обробки,  якими  до  музичної  фактури  оригінального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твору  вносяться нові творчі елементи,  оплачуються 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розмірі не менше ніж 75 відсотків мінімальної  ставки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винагороди (роялті) за оригінальні твори.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3" w:name="o452"/>
      <w:bookmarkEnd w:id="40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Г. Збірники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4" w:name="o453"/>
      <w:bookmarkEnd w:id="40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Вид збірника              | Ставка винагороди (роялті)*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Тематичні збірники і книги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енциклопедичного характеру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(в тому числі для дітей)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5" w:name="o457"/>
      <w:bookmarkEnd w:id="40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Хрестоматії з художньої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літератури       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6" w:name="o458"/>
      <w:bookmarkEnd w:id="40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Збірники літературно-художніх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матеріалів: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7" w:name="o459"/>
      <w:bookmarkEnd w:id="40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 науково-текстологічною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підготовкою                                    0,3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8" w:name="o460"/>
      <w:bookmarkEnd w:id="40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без науково-текстологічної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підготовки                                     0,2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09" w:name="o461"/>
      <w:bookmarkEnd w:id="40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Збірники крилатих слів,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прислів'їв, приказок,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літературних мініатюр                          0,75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0" w:name="o462"/>
      <w:bookmarkEnd w:id="41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5. Збірники, однотомники, вибрані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твори і зібрання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літератури (крім художньої):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1" w:name="o463"/>
      <w:bookmarkEnd w:id="41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 науково-текстологічною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підготовкою                                    0,2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2" w:name="o464"/>
      <w:bookmarkEnd w:id="41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без науково-текстологічної                     0,1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підготовки                                     (за одну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                                           відібрану назву)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3" w:name="o465"/>
      <w:bookmarkEnd w:id="41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6. Музичні збірники переважно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із словесним текстом                           0,2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4" w:name="o466"/>
      <w:bookmarkEnd w:id="41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7. Музичні збірники переважно з                   0,1 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музичним матеріалом                            (за кожний твір,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       включений до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                                    збірника)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5" w:name="o467"/>
      <w:bookmarkEnd w:id="41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8. Альбоми та інші видання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переважно з ілюстративним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матеріалом        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6" w:name="o468"/>
      <w:bookmarkEnd w:id="41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винагороди (роялті) нараховуються  за  1  авторський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аркуш  обсягом  40  тис.  друкованих  знаків  виходячи  з  розміру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7" w:name="o469"/>
      <w:bookmarkEnd w:id="41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** Ставки винагороди  (роялті)  нараховуються  за  весь  твір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виходячи з розміру 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8" w:name="o470"/>
      <w:bookmarkEnd w:id="41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Примітки: 1. Мінімальні    ставки     винагороди    (роялті)    за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упорядкування  збірників нараховуються і виплачуються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їх упорядникам незалежно від тиражу.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19" w:name="o471"/>
      <w:bookmarkEnd w:id="41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2. Упоряднику збірника,  який є водночас автором окремих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його  розділів,  винагорода (роялті) за упорядкування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цих розділів не виплачується.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0" w:name="o472"/>
      <w:bookmarkEnd w:id="42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3. Винагорода (роялті) за перевидання  збірників 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народної  музики  виплачується  за  умови самостійної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обробки упорядником творів, які включено до збірника.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1" w:name="o473"/>
      <w:bookmarkEnd w:id="42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4. У разі виплати винагороди (роялті)  за  упорядкування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збірників  1  авторський  аркуш  прирівнюється до 700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віршованих  рядків  (для  поезії)  або  3  тис. 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кв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сантиметрів (для ілюстрацій).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2" w:name="o474"/>
      <w:bookmarkEnd w:id="422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В альбомах,  які  випускаються  форматом не менше 1/8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паперового аркуша 60  х  90  сантиметрів,  авторський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аркуш дорівнює 8 полосам альбому.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3" w:name="o475"/>
      <w:bookmarkEnd w:id="42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Д. Переклади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4" w:name="o476"/>
      <w:bookmarkEnd w:id="42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Вид перекладу             | Ставка винагороди (роялті)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1. Художня проза (в тому числі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дітей, науково-художня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художньо-документальна література,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п'єси, сценарії, твори з критики,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літературознавства,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мистецтвознавства):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5" w:name="o480"/>
      <w:bookmarkEnd w:id="42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звичайне видання                               0,8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6" w:name="o481"/>
      <w:bookmarkEnd w:id="42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                 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7" w:name="o482"/>
      <w:bookmarkEnd w:id="42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2. Поезія (в тому числі для дітей,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віршовані п'єси):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8" w:name="o483"/>
      <w:bookmarkEnd w:id="42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звичайне видання                               0,008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29" w:name="o484"/>
      <w:bookmarkEnd w:id="42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масове видання                                 0,01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0" w:name="o485"/>
      <w:bookmarkEnd w:id="43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3. Віршовані тексти пісень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незалежно від обсягу                           0,5**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1" w:name="o486"/>
      <w:bookmarkEnd w:id="43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4. Соціально-економічні,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філософські, юридичні,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природничо-наукові,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науково-теоретичні твори,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виробничо-технічна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література та довідники: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2" w:name="o487"/>
      <w:bookmarkEnd w:id="43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 української на іноземні мови                 0,6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3" w:name="o488"/>
      <w:bookmarkEnd w:id="43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 іноземної на українську,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з однієї іноземної мови на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іншу іноземну мову            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4" w:name="o489"/>
      <w:bookmarkEnd w:id="43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5. Інша література: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5" w:name="o490"/>
      <w:bookmarkEnd w:id="43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 української на іноземні мови                 0,5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6" w:name="o491"/>
      <w:bookmarkEnd w:id="43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з іноземної на українську, з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однієї іноземної мови на іншу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іноземну мову                                  0,4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7" w:name="o492"/>
      <w:bookmarkEnd w:id="43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* Ставки  винагороди  (роялті)  нараховуються за 1 авторський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аркуш обсягом 40 тис.  друкованих знаків або за 1 віршований рядок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виходячи з розміру 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8" w:name="o493"/>
      <w:bookmarkEnd w:id="43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** Ставки  винагороди  (роялті)  нараховуються  за  весь твір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виходячи з розміру мінімальної заробітної плати.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39" w:name="o494"/>
      <w:bookmarkEnd w:id="43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Примітки: 1.  Переклади  з  рідкісних  мов  з  писемністю  в'яззю,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власною графікою,  ієрогліфами,  клинописом, а також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із стародавніх мов (як і переклади на іноземні мови,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віднесені  до  рідкісних  мов,  з писемністю в'яззю,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власною графікою,  ієрогліфами,  клинописом) творів,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зазначених   у  пунктах 4-5 частини Д цього додатка,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оплачуються  за   мінімальною   ставкою   винагороди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(роялті) перекладачеві, збільшеною на 25 відсотків.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0" w:name="o495"/>
      <w:bookmarkEnd w:id="44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2. Розрахунковий обсяг тиражу (звичайного або масового)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для  перекладів  творів,  зазначених  у  пунктах 1-2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частини   Д  цього  додатка,  визначається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тиражем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встановленим   частиною   А   цього   додатка   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відповідних оригінальних творів. Оплата звичайних та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масових  видань  таких  перекладів  здійснюється  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порядку,  передбаченому  приміткою  2  до  частини 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цього додатка.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1" w:name="o496"/>
      <w:bookmarkEnd w:id="441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 Мінімальні ставки винагороди (роялті) перекладачеві,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зазначені  у пунктах 3 - 5 частини Д  цього додатка,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встановлюються незалежно від тиражу.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2" w:name="o497"/>
      <w:bookmarkEnd w:id="44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3. Мінімальні ставки винагороди (роялті)  перекладачеві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за видання в перекладі творів художньої, політичної,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наукової, виробничо-технічної,  навчальної та  іншої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літератури,   а  також  музичних  творів  з  текстом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встановлюються для: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3" w:name="o498"/>
      <w:bookmarkEnd w:id="44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              а) літературно-художніх   творів  (у  тому  числі  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літературно-художніх  журналах),  виданих   спочатку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однією   з   іноземних   мов,   у  перекладі  іншими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іноземними  мовами  -   в   розмірі   30   відсотків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мінімальної      ставки      винагороди    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перекладачеві,  встановленої  для  першого   видання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таких творів мовою оригіналу;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4" w:name="o499"/>
      <w:bookmarkEnd w:id="44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б) творів політичної, наукової, виробничо-технічної,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навчальної та  іншої  літератури  (крім  художньої),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виданих спочатку однією іноземною мовою, у перекладі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іншими мовами,  в тому числі іноземними, - в розмірі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30  відсотків мінімальної ставки винагороди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перекладачеві,  встановленої  для  першого   видання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відповідних видів творів мовою оригіналу;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5" w:name="o500"/>
      <w:bookmarkEnd w:id="44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в) творів художньої, наукової,  виробничо-технічної,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навчальної  та  іншої  літератури за перше видання 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перекладі іноземними мовами,  якщо до цього вони  не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публікувалися   жодною   з  мов,  -  у  розмірі  100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відсотків  мінімальної  ставки  винагороди  (роялті)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перекладачеві,   встановленої   для  оплати  першого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видання відповідних творів мовою оригіналу;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6" w:name="o501"/>
      <w:bookmarkEnd w:id="44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г) текстів  до  музичних творів,  які вже видавалися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раніше мовами народів світу,  за видання в перекладі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іноземними  мовами  (разом  з нотами музичних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або як пояснення  до  спектаклю  чи  концерту)  -  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розмірі  30  відсотків мінімальної ставки винагороди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(роялті)  перекладачеві,  встановленої  для   оплати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першого  видання відповідних творів мовою оригіналу,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незалежно від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мовних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варіантів і тиражу.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7" w:name="o502"/>
      <w:bookmarkEnd w:id="44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4. Оплата   видавництвом   вартості   перекладу   твору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здійснюється  за  рахунок  винагороди  (роялті)  для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літературного  перекладача.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8" w:name="o503"/>
      <w:bookmarkEnd w:id="448"/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t xml:space="preserve">              Винагорода (роялті)    за    підрядкові    переклади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виплачується  одноразово  незалежно  від тиражу.  За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перевидання перекладу твору винагорода  (роялті)  не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  <w:t xml:space="preserve">              виплачується. </w:t>
      </w:r>
      <w:r w:rsidRPr="00757168">
        <w:rPr>
          <w:rFonts w:ascii="Courier New" w:eastAsia="Times New Roman" w:hAnsi="Courier New" w:cs="Courier New"/>
          <w:b/>
          <w:bCs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49" w:name="o504"/>
      <w:bookmarkEnd w:id="44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5. Винагорода (роялті) за переклад текстів для музичних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творів,  що  видаються  разом  з  написаною  до  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музикою, нараховується і виплачується за мінімальною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ставкою   винагороди   (роялті),   встановленою   за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звичайне      видання     перекладів     відповідних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 літературно-художніх творів.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0" w:name="o505"/>
      <w:bookmarkEnd w:id="45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           Е. Ілюстрації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1" w:name="o506"/>
      <w:bookmarkEnd w:id="45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1. Мінімальні ставки  винагороди  (роялті)  за  ілюстративний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матеріал   у  книгах,  альбомах  тощо,  поданий  автором  видання,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становлять: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2" w:name="o507"/>
      <w:bookmarkEnd w:id="45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а) за  оригінальні  ілюстрації,  подані  автором  у  готовому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вигляді,  придатному  для  виготовлення  друкарської форми,  - 100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відсотків мінімальної ставки винагороди (роялті) за текст;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3" w:name="o508"/>
      <w:bookmarkEnd w:id="453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б) за  оригінальний  ілюстративний  матеріал,  який  потребує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доопрацювання,   підмальовування,   підправлення   або  ретуші  за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поданими автором оригіналами,  а також ілюстрації,  які потребують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перемальовування,   креслення   за   поданими  автором  начерками,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 xml:space="preserve">ескізами або  фотографіями,  -  40  відсотків  мінімальної  ставки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винагороди (роялті) за текст;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4" w:name="o509"/>
      <w:bookmarkEnd w:id="454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в) ілюстрації,  дібрані  автором  тексту  з  інших видань або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матеріалів із зазначенням джерел або  з  доданням  вирізок,  -  25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відсотків мінімальної ставки винагороди (роялті) за текст.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5" w:name="o510"/>
      <w:bookmarkEnd w:id="455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2. У   разі  виплати  винагороди  (роялті)  за  ілюстрації  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альбомах,  що видаються форматом не менше  1/8  паперового  аркуша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розміром 60 х 90 сантиметрів,  авторський аркуш дорівнює 8 полосам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альбому.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6" w:name="o511"/>
      <w:bookmarkEnd w:id="456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В інших виданнях за ілюстрації (в тому числі нотні  приклади)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авторський аркуш дорівнює площі розміром 3 тис.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кв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.  сантиметрів,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зайнятій ілюстраціями у надрукованому творі.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7" w:name="o512"/>
      <w:bookmarkEnd w:id="457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3. При обчисленні авторського аркуша в книгах (у тому числі 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музичних  збірниках переважно із словесним текстом) площа розміром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3 тис. 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кв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. сантиметрів, зайнята нотними прикладами, прирівнюється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до  одного авторського аркуша.  Нотні приклади,  вміщені в книгах,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оплачуються:  оригінальні - в розмірі  100  відсотків  мінімальної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ставки  винагороди  (роялті)  за аркуш,  запозичені - 25 відсотків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зазначеної ставки.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8" w:name="o513"/>
      <w:bookmarkEnd w:id="458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_______________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Примітки: 1. Мінімальні  ставки  авторської винагороди (роялті) за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відтворення і (або)  опублікування  творів  наукової,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художньої,   публіцистичної  та  іншої  літератури  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музичного мистецтва,  які складаються  з  частин,  що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мають самостійне значення, нараховуються тільки за ту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частину твору,  яка охороняється авторським правом.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59" w:name="o514"/>
      <w:bookmarkEnd w:id="459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У разі  коли  твір  опубліковується  в   різний   час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частинами,  що  мають самостійне значення,  авторська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винагорода (роялті)  виплачується  за  кожну  частину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окремо.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60" w:name="o515"/>
      <w:bookmarkEnd w:id="460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2. За   опублікування   творів  літератури  і  музичного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мистецтва, створених за мотивами інших творів, у тому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числі   творів   народної   творчості,   виплачується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авторська   винагорода    (роялті)    за    ставками,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встановленими пунктом 1 частини А цього додатка.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61" w:name="o516"/>
      <w:bookmarkEnd w:id="461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3. За нові складові  творів  -  окремі  глави,  частини,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розділи,   параграфи,  абзаци,  передмови,  коментарі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тощо,  які  включено  до  творів,  що  перекладаються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іноземними мовами,  винагорода (роялті) нараховується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 виплачується одноразово в розмірі 100 відсотків  її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мінімальної  ставки,  встановленої  за видання творів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відповідного   виду   літератури   мовою   оригіналу,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незалежно від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мовних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варіантів і тиражу.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bookmarkStart w:id="462" w:name="o517"/>
      <w:bookmarkEnd w:id="462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4. Мінімальні ставки винагороди (роялті) за ілюстрований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матеріал  у  творі,  наданий  автором  твору,  автору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            ілюстрації нараховуються окремо.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br/>
        <w:t xml:space="preserve"> </w:t>
      </w:r>
    </w:p>
    <w:p w:rsidR="00757168" w:rsidRPr="00757168" w:rsidRDefault="00757168" w:rsidP="007571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7168" w:rsidRPr="00220088" w:rsidRDefault="00757168" w:rsidP="00220088">
      <w:pPr>
        <w:pStyle w:val="a6"/>
        <w:numPr>
          <w:ilvl w:val="0"/>
          <w:numId w:val="1"/>
        </w:num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220088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РОЗМІР винагороди за ПУБЛІЧНЕ ВИКОНАННЯ фонограм, опублікованих з комерційною метою, І ЗАФІКСОВАНИХ У НИХ ВИКОНАНЬ, та публічне сповіщення зафіксованих у фонограмах (відеограмах) виконань</w:t>
      </w:r>
    </w:p>
    <w:p w:rsidR="00220088" w:rsidRPr="00220088" w:rsidRDefault="00220088" w:rsidP="00220088">
      <w:pPr>
        <w:pStyle w:val="a6"/>
        <w:spacing w:before="6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lastRenderedPageBreak/>
        <w:t>------------------------------------------------------------------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   Вид комерційного використання   | Розмір винагороди (роялті)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|фонограм, відеограм, </w:t>
      </w:r>
      <w:r w:rsidR="00B014C7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   та зафіксованих у них виконань 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|-----------------------------------+----------------------------|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|1. Публічне виконання опублікованих|1 відсоток доходів,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|з комерційною метою фонограм,      |одержаних з їх того виду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|примірників та зафіксованих у них  |діяльності, у процесі якої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|виконань, публічна демонстрація    |здійснюється використання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|опублікованих з комерційною метою  |об'єктів суміжних прав або  |</w:t>
      </w:r>
    </w:p>
    <w:p w:rsidR="00757168" w:rsidRPr="00757168" w:rsidRDefault="00B014C7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uk-UA"/>
        </w:rPr>
        <w:t>|відеограм,</w:t>
      </w:r>
      <w:r w:rsidR="00757168"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та       </w:t>
      </w:r>
      <w:r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</w:t>
      </w:r>
      <w:r w:rsidR="00757168"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|2,5 відсотка загальної суми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|зафіксованих у них виконань у      |витрат на зазначений вид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|місцях з платним і безоплатним     |використання об'єктів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|входом                             |суміжних прав у разі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                                   |відсутності таких доходів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|-----------------------------------+----------------------------|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|2. Публічне сповіщення (публічне   |2 відсотки доходів,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|повторне сповіщення) шляхом        |одержаних з того виду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|трансляції і ретрансляції          |діяльності, у процесі якої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|зафіксованих у фонограмах </w:t>
      </w:r>
      <w:proofErr w:type="spellStart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виконань,|здійснюється</w:t>
      </w:r>
      <w:proofErr w:type="spellEnd"/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використання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|а також безпосередньо фонограм,    |об'єктів суміжних прав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|опублікованих з комерційною метою,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 у передачах ефірного|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|і (або) супутникового радіомовлення|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|-----------------------------------+----------------------------|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|3. Публічне сповіщення (публічне   |2 відсотки доходів,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|повторне сповіщення) шляхом        |одержаних з того виду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|трансляції і ретрансляції          |діяльності, у процесі якої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|зафіксованих у фонограмах і (або)  |здійснюється використання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|відеограмах виконань, а також      |об'єктів суміжних прав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|безпосередньо фонограм і (або)    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|відеограм, опублікованих з        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|комерційною метою, у</w:t>
      </w:r>
      <w:r w:rsidR="00B014C7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              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|передачах ефірного і (або)        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|супутникового телебачення         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|-----------------------------------+----------------------------|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|4. Публічне сповіщення (публічне   |5 відсотків доходів,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|повторне сповіщення) шляхом        |одержаних з того виду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|трансляції і ретрансляції          |діяльності, у процесі якої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|зафіксованих у фонограмах і (або)  |здійснюється використання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|відеограмах виконань, а також      |об'єктів суміжних прав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|безпосередньо фонограм і (або)    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|відеограм, опублікованих з        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|комерційною метою, </w:t>
      </w:r>
      <w:r w:rsidR="00B014C7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у               </w:t>
      </w: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|передачах кабельного телебачення і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>|(або) радіомовлення чи через       |                            |</w:t>
      </w:r>
    </w:p>
    <w:p w:rsidR="00757168" w:rsidRPr="00757168" w:rsidRDefault="00757168" w:rsidP="0075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 xml:space="preserve">|Інтернет                           |                          </w:t>
      </w:r>
    </w:p>
    <w:p w:rsidR="00757168" w:rsidRPr="00757168" w:rsidRDefault="00757168" w:rsidP="0075716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757168" w:rsidRPr="00757168" w:rsidRDefault="00757168" w:rsidP="0075716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168">
        <w:rPr>
          <w:rFonts w:ascii="Courier New" w:eastAsia="Times New Roman" w:hAnsi="Courier New" w:cs="Courier New"/>
          <w:sz w:val="20"/>
          <w:szCs w:val="20"/>
          <w:lang w:val="uk-UA" w:eastAsia="uk-UA"/>
        </w:rPr>
        <w:tab/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Залежно від характеру</w:t>
      </w:r>
      <w:r w:rsidR="00B0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тривалості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комерційного використання фонограм, відеограм та  зафіксованих у них виконань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bookmarkStart w:id="463" w:name="_GoBack"/>
      <w:bookmarkEnd w:id="463"/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“Оберіг” за погодженням з особами, які згідно із законодавством у сфері авторського права і суміжних прав можуть управляти  майновими правами на зазначені об'єкти суміжних прав, має право зменшувати зазначений вище розмір винагороди (роялті).</w:t>
      </w:r>
    </w:p>
    <w:p w:rsidR="00757168" w:rsidRPr="00757168" w:rsidRDefault="00757168" w:rsidP="0075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7168" w:rsidRPr="00757168" w:rsidRDefault="00757168" w:rsidP="0075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571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ЗАКЛЮЧНІ ПОЛОЖЕННЯ</w:t>
      </w:r>
    </w:p>
    <w:p w:rsidR="00757168" w:rsidRPr="00757168" w:rsidRDefault="00757168" w:rsidP="0075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7168" w:rsidRPr="00757168" w:rsidRDefault="00757168" w:rsidP="0075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необхідності встановлення проект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попередніх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 за інші види використання об’єктів авторського права і (або) суміжних прав, що непередбачені в даному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оложенні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попередніх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тарифів, дирекція “</w:t>
      </w:r>
      <w:proofErr w:type="spellStart"/>
      <w:r w:rsidRPr="0075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Оберіг</w:t>
      </w:r>
      <w:proofErr w:type="spellEnd"/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орієнтується на наявну на ринку практику та виносить на розгляд Зборів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щодо відповідних 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попередніх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тарифів.</w:t>
      </w:r>
    </w:p>
    <w:p w:rsidR="00757168" w:rsidRPr="00757168" w:rsidRDefault="00757168" w:rsidP="0075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 При розбіжностях положень цих Правил та норм чинного законодавства, перевага надається нормам чинного законодавства.</w:t>
      </w:r>
    </w:p>
    <w:p w:rsidR="00757168" w:rsidRPr="00757168" w:rsidRDefault="00757168" w:rsidP="0075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Зміни та доповнення до цього </w:t>
      </w:r>
      <w:r w:rsidRPr="00B0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вносяться за рішенням загальних зборів </w:t>
      </w:r>
      <w:r w:rsidRPr="0075716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„Оберіг"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57168" w:rsidRPr="00757168" w:rsidRDefault="001A55EF" w:rsidP="0075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57168"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 Положення набирає чинності з моменту його затвердження загальними зборами </w:t>
      </w:r>
      <w:r w:rsidR="00757168" w:rsidRPr="0075716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„Оберіг"</w:t>
      </w:r>
      <w:r w:rsidR="00757168"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57168" w:rsidRPr="00757168" w:rsidRDefault="00757168" w:rsidP="0075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Усі питання, неврегульовані у </w:t>
      </w:r>
      <w:r w:rsidR="00B01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цьому Положенні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регулюються нормами чинного законодавства, зокрема Законами України  №2415-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57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ІІІ, №3792-ХІІ.</w:t>
      </w:r>
    </w:p>
    <w:p w:rsidR="00757168" w:rsidRPr="00757168" w:rsidRDefault="00757168" w:rsidP="0075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6ED" w:rsidRPr="00757168" w:rsidRDefault="007336ED">
      <w:pPr>
        <w:rPr>
          <w:lang w:val="uk-UA"/>
        </w:rPr>
      </w:pPr>
    </w:p>
    <w:sectPr w:rsidR="007336ED" w:rsidRPr="00757168" w:rsidSect="00757168">
      <w:footerReference w:type="even" r:id="rId7"/>
      <w:footerReference w:type="default" r:id="rId8"/>
      <w:pgSz w:w="11906" w:h="16838" w:code="9"/>
      <w:pgMar w:top="1134" w:right="851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FD" w:rsidRDefault="005779FD">
      <w:pPr>
        <w:spacing w:after="0" w:line="240" w:lineRule="auto"/>
      </w:pPr>
      <w:r>
        <w:separator/>
      </w:r>
    </w:p>
  </w:endnote>
  <w:endnote w:type="continuationSeparator" w:id="0">
    <w:p w:rsidR="005779FD" w:rsidRDefault="0057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8" w:rsidRDefault="00757168" w:rsidP="00757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168" w:rsidRDefault="00757168" w:rsidP="007571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8" w:rsidRDefault="00757168" w:rsidP="00757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5EF">
      <w:rPr>
        <w:rStyle w:val="a5"/>
        <w:noProof/>
      </w:rPr>
      <w:t>21</w:t>
    </w:r>
    <w:r>
      <w:rPr>
        <w:rStyle w:val="a5"/>
      </w:rPr>
      <w:fldChar w:fldCharType="end"/>
    </w:r>
  </w:p>
  <w:p w:rsidR="00757168" w:rsidRDefault="00757168" w:rsidP="007571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FD" w:rsidRDefault="005779FD">
      <w:pPr>
        <w:spacing w:after="0" w:line="240" w:lineRule="auto"/>
      </w:pPr>
      <w:r>
        <w:separator/>
      </w:r>
    </w:p>
  </w:footnote>
  <w:footnote w:type="continuationSeparator" w:id="0">
    <w:p w:rsidR="005779FD" w:rsidRDefault="0057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E47"/>
    <w:multiLevelType w:val="multilevel"/>
    <w:tmpl w:val="A95A73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0"/>
    <w:rsid w:val="001A55EF"/>
    <w:rsid w:val="00220088"/>
    <w:rsid w:val="003E6421"/>
    <w:rsid w:val="005779FD"/>
    <w:rsid w:val="007336ED"/>
    <w:rsid w:val="00757168"/>
    <w:rsid w:val="00B014C7"/>
    <w:rsid w:val="00C431D0"/>
    <w:rsid w:val="00D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36AD-6ABD-465C-985A-7D09F3E4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7168"/>
  </w:style>
  <w:style w:type="character" w:styleId="a5">
    <w:name w:val="page number"/>
    <w:basedOn w:val="a0"/>
    <w:rsid w:val="00757168"/>
  </w:style>
  <w:style w:type="paragraph" w:styleId="a6">
    <w:name w:val="List Paragraph"/>
    <w:basedOn w:val="a"/>
    <w:uiPriority w:val="34"/>
    <w:qFormat/>
    <w:rsid w:val="0022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31</Pages>
  <Words>46475</Words>
  <Characters>26491</Characters>
  <Application>Microsoft Office Word</Application>
  <DocSecurity>0</DocSecurity>
  <Lines>220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2019-03-19T17:25:00Z</dcterms:created>
  <dcterms:modified xsi:type="dcterms:W3CDTF">2019-03-20T12:36:00Z</dcterms:modified>
</cp:coreProperties>
</file>